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9B2" w:rsidRPr="005C5307" w:rsidRDefault="000725DC" w:rsidP="005C5307">
      <w:pPr>
        <w:spacing w:after="12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5E260152" wp14:editId="730D80A0">
            <wp:simplePos x="0" y="0"/>
            <wp:positionH relativeFrom="column">
              <wp:posOffset>4971415</wp:posOffset>
            </wp:positionH>
            <wp:positionV relativeFrom="line">
              <wp:posOffset>-55245</wp:posOffset>
            </wp:positionV>
            <wp:extent cx="1092200" cy="1092200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C900441715[1]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/>
          <w:sz w:val="24"/>
          <w:szCs w:val="24"/>
        </w:rPr>
        <w:t>All substances should be labelled using the symbols below to show if they contain any chemicals that are hazardous.</w:t>
      </w:r>
    </w:p>
    <w:p w:rsidR="000949B2" w:rsidRDefault="000725DC">
      <w:pPr>
        <w:shd w:val="clear" w:color="auto" w:fill="CCFF99"/>
        <w:rPr>
          <w:rFonts w:ascii="Arial" w:eastAsia="Arial" w:hAnsi="Arial" w:cs="Arial"/>
          <w:sz w:val="24"/>
          <w:szCs w:val="24"/>
        </w:rPr>
      </w:pPr>
      <w:r>
        <w:rPr>
          <w:rFonts w:ascii="Arial Bold"/>
          <w:sz w:val="24"/>
          <w:szCs w:val="24"/>
        </w:rPr>
        <w:t>Task 1</w:t>
      </w:r>
      <w:r>
        <w:rPr>
          <w:rFonts w:ascii="Arial"/>
          <w:sz w:val="24"/>
          <w:szCs w:val="24"/>
        </w:rPr>
        <w:t xml:space="preserve"> </w:t>
      </w:r>
    </w:p>
    <w:p w:rsidR="000949B2" w:rsidRDefault="000725DC">
      <w:pPr>
        <w:spacing w:after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Use the words in the box below to label the hazard symbols.</w:t>
      </w:r>
    </w:p>
    <w:tbl>
      <w:tblPr>
        <w:tblW w:w="985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2"/>
        <w:gridCol w:w="3083"/>
        <w:gridCol w:w="3489"/>
      </w:tblGrid>
      <w:tr w:rsidR="000949B2">
        <w:trPr>
          <w:trHeight w:val="464"/>
        </w:trPr>
        <w:tc>
          <w:tcPr>
            <w:tcW w:w="3282" w:type="dxa"/>
            <w:tcBorders>
              <w:top w:val="single" w:sz="12" w:space="0" w:color="92D050"/>
              <w:left w:val="single" w:sz="12" w:space="0" w:color="92D050"/>
              <w:bottom w:val="nil"/>
              <w:right w:val="nil"/>
            </w:tcBorders>
            <w:shd w:val="clear" w:color="auto" w:fill="EDFD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725DC">
            <w:pPr>
              <w:spacing w:after="0" w:line="240" w:lineRule="auto"/>
              <w:jc w:val="center"/>
            </w:pPr>
            <w:r>
              <w:rPr>
                <w:rFonts w:ascii="Arial"/>
              </w:rPr>
              <w:t>explosives</w:t>
            </w:r>
          </w:p>
        </w:tc>
        <w:tc>
          <w:tcPr>
            <w:tcW w:w="3083" w:type="dxa"/>
            <w:tcBorders>
              <w:top w:val="single" w:sz="12" w:space="0" w:color="92D050"/>
              <w:left w:val="nil"/>
              <w:bottom w:val="nil"/>
              <w:right w:val="nil"/>
            </w:tcBorders>
            <w:shd w:val="clear" w:color="auto" w:fill="EDFD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725DC">
            <w:pPr>
              <w:spacing w:after="0" w:line="240" w:lineRule="auto"/>
              <w:jc w:val="center"/>
            </w:pPr>
            <w:r>
              <w:rPr>
                <w:rFonts w:ascii="Arial"/>
              </w:rPr>
              <w:t>long term health hazard</w:t>
            </w:r>
          </w:p>
        </w:tc>
        <w:tc>
          <w:tcPr>
            <w:tcW w:w="3489" w:type="dxa"/>
            <w:tcBorders>
              <w:top w:val="single" w:sz="12" w:space="0" w:color="92D050"/>
              <w:left w:val="nil"/>
              <w:bottom w:val="nil"/>
              <w:right w:val="single" w:sz="12" w:space="0" w:color="92D050"/>
            </w:tcBorders>
            <w:shd w:val="clear" w:color="auto" w:fill="EDFD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725DC">
            <w:pPr>
              <w:spacing w:after="0" w:line="240" w:lineRule="auto"/>
              <w:jc w:val="center"/>
            </w:pPr>
            <w:r>
              <w:rPr>
                <w:rFonts w:ascii="Arial"/>
              </w:rPr>
              <w:t>caution</w:t>
            </w:r>
          </w:p>
        </w:tc>
      </w:tr>
      <w:tr w:rsidR="000949B2">
        <w:trPr>
          <w:trHeight w:val="464"/>
        </w:trPr>
        <w:tc>
          <w:tcPr>
            <w:tcW w:w="3282" w:type="dxa"/>
            <w:tcBorders>
              <w:top w:val="nil"/>
              <w:left w:val="single" w:sz="12" w:space="0" w:color="92D050"/>
              <w:bottom w:val="nil"/>
              <w:right w:val="nil"/>
            </w:tcBorders>
            <w:shd w:val="clear" w:color="auto" w:fill="EDFD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725DC">
            <w:pPr>
              <w:spacing w:after="0" w:line="240" w:lineRule="auto"/>
              <w:jc w:val="center"/>
            </w:pPr>
            <w:r>
              <w:rPr>
                <w:rFonts w:ascii="Arial"/>
              </w:rPr>
              <w:t>flammable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EDFD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725DC">
            <w:pPr>
              <w:spacing w:after="0" w:line="240" w:lineRule="auto"/>
              <w:jc w:val="center"/>
            </w:pPr>
            <w:proofErr w:type="spellStart"/>
            <w:r>
              <w:rPr>
                <w:rFonts w:ascii="Arial"/>
              </w:rPr>
              <w:t>oxidising</w:t>
            </w:r>
            <w:proofErr w:type="spellEnd"/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12" w:space="0" w:color="92D050"/>
            </w:tcBorders>
            <w:shd w:val="clear" w:color="auto" w:fill="EDFD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725DC">
            <w:pPr>
              <w:spacing w:after="0" w:line="240" w:lineRule="auto"/>
              <w:jc w:val="center"/>
            </w:pPr>
            <w:r>
              <w:rPr>
                <w:rFonts w:ascii="Arial"/>
              </w:rPr>
              <w:t>gases under pressure</w:t>
            </w:r>
          </w:p>
        </w:tc>
      </w:tr>
      <w:tr w:rsidR="000949B2">
        <w:trPr>
          <w:trHeight w:val="464"/>
        </w:trPr>
        <w:tc>
          <w:tcPr>
            <w:tcW w:w="3282" w:type="dxa"/>
            <w:tcBorders>
              <w:top w:val="nil"/>
              <w:left w:val="single" w:sz="12" w:space="0" w:color="92D050"/>
              <w:bottom w:val="single" w:sz="12" w:space="0" w:color="92D050"/>
              <w:right w:val="nil"/>
            </w:tcBorders>
            <w:shd w:val="clear" w:color="auto" w:fill="EDFD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725DC">
            <w:pPr>
              <w:spacing w:after="0" w:line="240" w:lineRule="auto"/>
              <w:jc w:val="center"/>
            </w:pPr>
            <w:r>
              <w:rPr>
                <w:rFonts w:ascii="Arial"/>
              </w:rPr>
              <w:t>toxic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12" w:space="0" w:color="92D050"/>
              <w:right w:val="nil"/>
            </w:tcBorders>
            <w:shd w:val="clear" w:color="auto" w:fill="EDFD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725DC">
            <w:pPr>
              <w:spacing w:after="0" w:line="240" w:lineRule="auto"/>
              <w:jc w:val="center"/>
            </w:pPr>
            <w:r>
              <w:rPr>
                <w:rFonts w:ascii="Arial"/>
              </w:rPr>
              <w:t>corrosive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EDFD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725DC">
            <w:pPr>
              <w:spacing w:after="0" w:line="240" w:lineRule="auto"/>
              <w:jc w:val="center"/>
            </w:pPr>
            <w:r>
              <w:rPr>
                <w:rFonts w:ascii="Arial"/>
              </w:rPr>
              <w:t>dangerous to the environment</w:t>
            </w:r>
          </w:p>
        </w:tc>
      </w:tr>
    </w:tbl>
    <w:p w:rsidR="000949B2" w:rsidRDefault="000949B2">
      <w:pPr>
        <w:rPr>
          <w:rFonts w:ascii="Arial" w:eastAsia="Arial" w:hAnsi="Arial" w:cs="Arial"/>
          <w:sz w:val="24"/>
          <w:szCs w:val="24"/>
        </w:rPr>
      </w:pPr>
    </w:p>
    <w:tbl>
      <w:tblPr>
        <w:tblW w:w="985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949B2">
        <w:trPr>
          <w:trHeight w:val="231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725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GB"/>
              </w:rPr>
              <w:drawing>
                <wp:inline distT="0" distB="0" distL="0" distR="0" wp14:anchorId="0EDCBC86" wp14:editId="45390ED6">
                  <wp:extent cx="1440569" cy="1440569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.png"/>
                          <pic:cNvPicPr/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569" cy="144056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725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GB"/>
              </w:rPr>
              <w:drawing>
                <wp:inline distT="0" distB="0" distL="0" distR="0" wp14:anchorId="38FAFD63" wp14:editId="0FD78A0C">
                  <wp:extent cx="1441139" cy="1441139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.png"/>
                          <pic:cNvPicPr/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139" cy="144113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725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GB"/>
              </w:rPr>
              <w:drawing>
                <wp:inline distT="0" distB="0" distL="0" distR="0" wp14:anchorId="5AD7A1FC" wp14:editId="1D6E2028">
                  <wp:extent cx="1441139" cy="1441139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.png"/>
                          <pic:cNvPicPr/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139" cy="144113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9B2">
        <w:trPr>
          <w:trHeight w:val="747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725DC">
            <w:pPr>
              <w:pStyle w:val="ListParagraph"/>
              <w:tabs>
                <w:tab w:val="left" w:leader="dot" w:pos="2977"/>
              </w:tabs>
              <w:spacing w:after="0" w:line="240" w:lineRule="auto"/>
              <w:ind w:left="142"/>
            </w:pPr>
            <w:r>
              <w:rPr>
                <w:rFonts w:ascii="Arial Bold" w:eastAsia="Arial Bold" w:hAnsi="Arial Bold" w:cs="Arial Bold"/>
              </w:rPr>
              <w:tab/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725DC">
            <w:pPr>
              <w:pStyle w:val="ListParagraph"/>
              <w:tabs>
                <w:tab w:val="left" w:leader="dot" w:pos="2977"/>
              </w:tabs>
              <w:spacing w:after="0" w:line="240" w:lineRule="auto"/>
              <w:ind w:left="142"/>
            </w:pPr>
            <w:r>
              <w:rPr>
                <w:rFonts w:ascii="Arial Bold" w:eastAsia="Arial Bold" w:hAnsi="Arial Bold" w:cs="Arial Bold"/>
              </w:rPr>
              <w:tab/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725DC">
            <w:pPr>
              <w:pStyle w:val="ListParagraph"/>
              <w:tabs>
                <w:tab w:val="left" w:leader="dot" w:pos="2977"/>
              </w:tabs>
              <w:spacing w:after="0" w:line="240" w:lineRule="auto"/>
              <w:ind w:left="142"/>
            </w:pPr>
            <w:r>
              <w:rPr>
                <w:rFonts w:ascii="Arial Bold" w:eastAsia="Arial Bold" w:hAnsi="Arial Bold" w:cs="Arial Bold"/>
              </w:rPr>
              <w:tab/>
            </w:r>
          </w:p>
        </w:tc>
      </w:tr>
      <w:tr w:rsidR="000949B2">
        <w:trPr>
          <w:trHeight w:val="231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725D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GB"/>
              </w:rPr>
              <w:drawing>
                <wp:inline distT="0" distB="0" distL="0" distR="0" wp14:anchorId="24D46FAE" wp14:editId="04CD3530">
                  <wp:extent cx="1441139" cy="1441139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age.png"/>
                          <pic:cNvPicPr/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139" cy="144113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725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GB"/>
              </w:rPr>
              <w:drawing>
                <wp:inline distT="0" distB="0" distL="0" distR="0" wp14:anchorId="4F7E3725" wp14:editId="381675EF">
                  <wp:extent cx="1441139" cy="1441139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image.png"/>
                          <pic:cNvPicPr/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139" cy="144113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725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GB"/>
              </w:rPr>
              <w:drawing>
                <wp:inline distT="0" distB="0" distL="0" distR="0" wp14:anchorId="50B73674" wp14:editId="1FB0D7CF">
                  <wp:extent cx="1441139" cy="1441139"/>
                  <wp:effectExtent l="0" t="0" r="0" b="0"/>
                  <wp:docPr id="107374183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image.png"/>
                          <pic:cNvPicPr/>
                        </pic:nvPicPr>
                        <pic:blipFill>
                          <a:blip r:embed="rId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139" cy="144113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9B2">
        <w:trPr>
          <w:trHeight w:val="747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725DC">
            <w:pPr>
              <w:pStyle w:val="ListParagraph"/>
              <w:tabs>
                <w:tab w:val="left" w:leader="dot" w:pos="2977"/>
              </w:tabs>
              <w:spacing w:after="0" w:line="240" w:lineRule="auto"/>
              <w:ind w:left="142"/>
            </w:pPr>
            <w:r>
              <w:rPr>
                <w:rFonts w:ascii="Arial Bold" w:eastAsia="Arial Bold" w:hAnsi="Arial Bold" w:cs="Arial Bold"/>
              </w:rPr>
              <w:tab/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725DC">
            <w:pPr>
              <w:pStyle w:val="ListParagraph"/>
              <w:tabs>
                <w:tab w:val="left" w:leader="dot" w:pos="2977"/>
              </w:tabs>
              <w:spacing w:after="0" w:line="240" w:lineRule="auto"/>
              <w:ind w:left="142"/>
            </w:pPr>
            <w:r>
              <w:rPr>
                <w:rFonts w:ascii="Arial Bold" w:eastAsia="Arial Bold" w:hAnsi="Arial Bold" w:cs="Arial Bold"/>
              </w:rPr>
              <w:tab/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725DC">
            <w:pPr>
              <w:pStyle w:val="ListParagraph"/>
              <w:tabs>
                <w:tab w:val="left" w:leader="dot" w:pos="2977"/>
              </w:tabs>
              <w:spacing w:after="0" w:line="240" w:lineRule="auto"/>
              <w:ind w:left="142"/>
            </w:pPr>
            <w:r>
              <w:rPr>
                <w:rFonts w:ascii="Arial Bold" w:eastAsia="Arial Bold" w:hAnsi="Arial Bold" w:cs="Arial Bold"/>
              </w:rPr>
              <w:tab/>
            </w:r>
          </w:p>
        </w:tc>
      </w:tr>
      <w:tr w:rsidR="000949B2">
        <w:trPr>
          <w:trHeight w:val="231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725D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GB"/>
              </w:rPr>
              <w:drawing>
                <wp:inline distT="0" distB="0" distL="0" distR="0" wp14:anchorId="5E53E79B" wp14:editId="53E9031E">
                  <wp:extent cx="1441139" cy="1441139"/>
                  <wp:effectExtent l="0" t="0" r="0" b="0"/>
                  <wp:docPr id="107374183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image.png"/>
                          <pic:cNvPicPr/>
                        </pic:nvPicPr>
                        <pic:blipFill>
                          <a:blip r:embed="rId1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139" cy="144113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725D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GB"/>
              </w:rPr>
              <w:drawing>
                <wp:inline distT="0" distB="0" distL="0" distR="0" wp14:anchorId="2D297FA0" wp14:editId="2C11DBEB">
                  <wp:extent cx="1441139" cy="1441139"/>
                  <wp:effectExtent l="0" t="0" r="0" b="0"/>
                  <wp:docPr id="107374183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image.png"/>
                          <pic:cNvPicPr/>
                        </pic:nvPicPr>
                        <pic:blipFill>
                          <a:blip r:embed="rId1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139" cy="144113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725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GB"/>
              </w:rPr>
              <w:drawing>
                <wp:inline distT="0" distB="0" distL="0" distR="0" wp14:anchorId="442E8217" wp14:editId="47417D47">
                  <wp:extent cx="1441139" cy="1441139"/>
                  <wp:effectExtent l="0" t="0" r="0" b="0"/>
                  <wp:docPr id="107374183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image.png"/>
                          <pic:cNvPicPr/>
                        </pic:nvPicPr>
                        <pic:blipFill>
                          <a:blip r:embed="rId1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139" cy="144113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9B2">
        <w:trPr>
          <w:trHeight w:val="747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725DC">
            <w:pPr>
              <w:tabs>
                <w:tab w:val="left" w:leader="dot" w:pos="2977"/>
              </w:tabs>
              <w:spacing w:after="0" w:line="240" w:lineRule="auto"/>
              <w:ind w:left="142"/>
            </w:pPr>
            <w:r>
              <w:rPr>
                <w:rFonts w:ascii="Arial Bold" w:eastAsia="Arial Bold" w:hAnsi="Arial Bold" w:cs="Arial Bold"/>
              </w:rPr>
              <w:tab/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725DC">
            <w:pPr>
              <w:tabs>
                <w:tab w:val="left" w:leader="dot" w:pos="2977"/>
              </w:tabs>
              <w:spacing w:after="0" w:line="240" w:lineRule="auto"/>
              <w:ind w:left="142"/>
            </w:pPr>
            <w:r>
              <w:rPr>
                <w:rFonts w:ascii="Arial Bold" w:eastAsia="Arial Bold" w:hAnsi="Arial Bold" w:cs="Arial Bold"/>
              </w:rPr>
              <w:tab/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725DC">
            <w:pPr>
              <w:tabs>
                <w:tab w:val="left" w:leader="dot" w:pos="2977"/>
              </w:tabs>
              <w:spacing w:after="0" w:line="240" w:lineRule="auto"/>
              <w:ind w:left="142"/>
            </w:pPr>
            <w:r>
              <w:rPr>
                <w:rFonts w:ascii="Arial Bold" w:eastAsia="Arial Bold" w:hAnsi="Arial Bold" w:cs="Arial Bold"/>
              </w:rPr>
              <w:tab/>
            </w:r>
          </w:p>
        </w:tc>
      </w:tr>
    </w:tbl>
    <w:p w:rsidR="000949B2" w:rsidRPr="005C5307" w:rsidRDefault="000725DC">
      <w:r>
        <w:rPr>
          <w:rFonts w:ascii="Arial"/>
          <w:sz w:val="24"/>
          <w:szCs w:val="24"/>
        </w:rPr>
        <w:lastRenderedPageBreak/>
        <w:t xml:space="preserve">These symbols are part of the Globally </w:t>
      </w:r>
      <w:proofErr w:type="spellStart"/>
      <w:r>
        <w:rPr>
          <w:rFonts w:ascii="Arial"/>
          <w:sz w:val="24"/>
          <w:szCs w:val="24"/>
        </w:rPr>
        <w:t>Harmonised</w:t>
      </w:r>
      <w:proofErr w:type="spellEnd"/>
      <w:r>
        <w:rPr>
          <w:rFonts w:ascii="Arial"/>
          <w:sz w:val="24"/>
          <w:szCs w:val="24"/>
        </w:rPr>
        <w:t xml:space="preserve"> System (GHS) for labelling chemicals and were introduced into the UK recently to replace the old labelling system. </w:t>
      </w:r>
    </w:p>
    <w:p w:rsidR="000949B2" w:rsidRDefault="000725DC">
      <w:pPr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Why do you think it is important to have a global system for labelling chemicals?</w:t>
      </w:r>
    </w:p>
    <w:p w:rsidR="000949B2" w:rsidRDefault="000949B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49B2" w:rsidRDefault="000725DC">
      <w:pPr>
        <w:tabs>
          <w:tab w:val="left" w:leader="dot" w:pos="9132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0949B2" w:rsidRDefault="000725DC">
      <w:pPr>
        <w:tabs>
          <w:tab w:val="left" w:leader="dot" w:pos="9132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0949B2" w:rsidRDefault="000725DC">
      <w:pPr>
        <w:tabs>
          <w:tab w:val="left" w:leader="dot" w:pos="9132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0949B2" w:rsidRDefault="000725DC">
      <w:pPr>
        <w:tabs>
          <w:tab w:val="left" w:leader="dot" w:pos="9132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0949B2" w:rsidRDefault="000725DC">
      <w:pPr>
        <w:tabs>
          <w:tab w:val="left" w:leader="dot" w:pos="9132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0949B2" w:rsidRDefault="000725DC">
      <w:pPr>
        <w:shd w:val="clear" w:color="auto" w:fill="CCFF99"/>
        <w:rPr>
          <w:rFonts w:ascii="Arial Bold" w:eastAsia="Arial Bold" w:hAnsi="Arial Bold" w:cs="Arial Bold"/>
        </w:rPr>
      </w:pPr>
      <w:r>
        <w:rPr>
          <w:rFonts w:ascii="Arial Bold"/>
        </w:rPr>
        <w:t>Task 2</w:t>
      </w:r>
    </w:p>
    <w:p w:rsidR="000949B2" w:rsidRDefault="000725DC">
      <w:pPr>
        <w:rPr>
          <w:rFonts w:ascii="Arial" w:eastAsia="Arial" w:hAnsi="Arial" w:cs="Arial"/>
        </w:rPr>
      </w:pPr>
      <w:r>
        <w:rPr>
          <w:rFonts w:ascii="Arial"/>
        </w:rPr>
        <w:t>Below are statements associated with the potential hazards of some chemicals.</w:t>
      </w:r>
    </w:p>
    <w:p w:rsidR="000949B2" w:rsidRDefault="000725DC">
      <w:pPr>
        <w:spacing w:after="0"/>
        <w:rPr>
          <w:rFonts w:ascii="Arial" w:eastAsia="Arial" w:hAnsi="Arial" w:cs="Arial"/>
        </w:rPr>
      </w:pPr>
      <w:r>
        <w:rPr>
          <w:rFonts w:ascii="Arial"/>
        </w:rPr>
        <w:t>Consider which hazard symbols you would put in the labelling of these products.  Write the numbers of the symbols from the chart above next to each statement.</w:t>
      </w:r>
    </w:p>
    <w:p w:rsidR="000949B2" w:rsidRDefault="000949B2">
      <w:pPr>
        <w:rPr>
          <w:rFonts w:ascii="Arial" w:eastAsia="Arial" w:hAnsi="Arial" w:cs="Arial"/>
          <w:sz w:val="2"/>
          <w:szCs w:val="2"/>
        </w:rPr>
      </w:pPr>
    </w:p>
    <w:tbl>
      <w:tblPr>
        <w:tblW w:w="775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4811"/>
        <w:gridCol w:w="2458"/>
      </w:tblGrid>
      <w:tr w:rsidR="000949B2">
        <w:trPr>
          <w:trHeight w:val="394"/>
          <w:jc w:val="center"/>
        </w:trPr>
        <w:tc>
          <w:tcPr>
            <w:tcW w:w="48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725DC">
            <w:pPr>
              <w:pStyle w:val="ListParagraph"/>
              <w:spacing w:after="0" w:line="240" w:lineRule="auto"/>
              <w:ind w:left="0"/>
            </w:pPr>
            <w:r>
              <w:rPr>
                <w:rFonts w:ascii="Arial"/>
              </w:rPr>
              <w:t>1</w:t>
            </w:r>
          </w:p>
        </w:tc>
        <w:tc>
          <w:tcPr>
            <w:tcW w:w="4811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725DC">
            <w:pPr>
              <w:pStyle w:val="ListParagraph"/>
              <w:spacing w:after="0" w:line="240" w:lineRule="auto"/>
              <w:ind w:left="0"/>
            </w:pPr>
            <w:r>
              <w:rPr>
                <w:rFonts w:ascii="Arial"/>
              </w:rPr>
              <w:t>Kills fish in rivers</w:t>
            </w:r>
          </w:p>
        </w:tc>
        <w:tc>
          <w:tcPr>
            <w:tcW w:w="245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949B2"/>
        </w:tc>
      </w:tr>
      <w:tr w:rsidR="000949B2">
        <w:trPr>
          <w:trHeight w:val="394"/>
          <w:jc w:val="center"/>
        </w:trPr>
        <w:tc>
          <w:tcPr>
            <w:tcW w:w="48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725DC">
            <w:pPr>
              <w:pStyle w:val="ListParagraph"/>
              <w:spacing w:after="0" w:line="240" w:lineRule="auto"/>
              <w:ind w:left="0"/>
            </w:pPr>
            <w:r>
              <w:rPr>
                <w:rFonts w:ascii="Arial"/>
              </w:rPr>
              <w:t>2</w:t>
            </w:r>
          </w:p>
        </w:tc>
        <w:tc>
          <w:tcPr>
            <w:tcW w:w="4811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725DC">
            <w:pPr>
              <w:pStyle w:val="ListParagraph"/>
              <w:spacing w:after="0" w:line="240" w:lineRule="auto"/>
              <w:ind w:left="0"/>
            </w:pPr>
            <w:r>
              <w:rPr>
                <w:rFonts w:ascii="Arial"/>
              </w:rPr>
              <w:t>Can burn a hole in wooden surfaces</w:t>
            </w:r>
          </w:p>
        </w:tc>
        <w:tc>
          <w:tcPr>
            <w:tcW w:w="245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949B2"/>
        </w:tc>
      </w:tr>
      <w:tr w:rsidR="000949B2">
        <w:trPr>
          <w:trHeight w:val="394"/>
          <w:jc w:val="center"/>
        </w:trPr>
        <w:tc>
          <w:tcPr>
            <w:tcW w:w="48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725DC">
            <w:pPr>
              <w:pStyle w:val="ListParagraph"/>
              <w:spacing w:after="0" w:line="240" w:lineRule="auto"/>
              <w:ind w:left="0"/>
            </w:pPr>
            <w:r>
              <w:rPr>
                <w:rFonts w:ascii="Arial"/>
              </w:rPr>
              <w:t>3</w:t>
            </w:r>
          </w:p>
        </w:tc>
        <w:tc>
          <w:tcPr>
            <w:tcW w:w="4811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725DC">
            <w:pPr>
              <w:pStyle w:val="ListParagraph"/>
              <w:spacing w:after="0" w:line="240" w:lineRule="auto"/>
              <w:ind w:left="0"/>
            </w:pPr>
            <w:r>
              <w:rPr>
                <w:rFonts w:ascii="Arial"/>
              </w:rPr>
              <w:t>Causes an explosion in confined places</w:t>
            </w:r>
          </w:p>
        </w:tc>
        <w:tc>
          <w:tcPr>
            <w:tcW w:w="245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949B2"/>
        </w:tc>
      </w:tr>
      <w:tr w:rsidR="000949B2">
        <w:trPr>
          <w:trHeight w:val="394"/>
          <w:jc w:val="center"/>
        </w:trPr>
        <w:tc>
          <w:tcPr>
            <w:tcW w:w="48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725DC">
            <w:pPr>
              <w:pStyle w:val="ListParagraph"/>
              <w:spacing w:after="0" w:line="240" w:lineRule="auto"/>
              <w:ind w:left="0"/>
            </w:pPr>
            <w:r>
              <w:rPr>
                <w:rFonts w:ascii="Arial"/>
              </w:rPr>
              <w:t>4</w:t>
            </w:r>
          </w:p>
        </w:tc>
        <w:tc>
          <w:tcPr>
            <w:tcW w:w="4811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725DC">
            <w:pPr>
              <w:pStyle w:val="ListParagraph"/>
              <w:spacing w:after="0" w:line="240" w:lineRule="auto"/>
              <w:ind w:left="0"/>
            </w:pPr>
            <w:r>
              <w:rPr>
                <w:rFonts w:ascii="Arial"/>
              </w:rPr>
              <w:t>Keep away from a naked flame</w:t>
            </w:r>
          </w:p>
        </w:tc>
        <w:tc>
          <w:tcPr>
            <w:tcW w:w="245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949B2"/>
        </w:tc>
      </w:tr>
      <w:tr w:rsidR="000949B2">
        <w:trPr>
          <w:trHeight w:val="394"/>
          <w:jc w:val="center"/>
        </w:trPr>
        <w:tc>
          <w:tcPr>
            <w:tcW w:w="48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725DC">
            <w:pPr>
              <w:pStyle w:val="ListParagraph"/>
              <w:spacing w:after="0" w:line="240" w:lineRule="auto"/>
              <w:ind w:left="0"/>
            </w:pPr>
            <w:r>
              <w:rPr>
                <w:rFonts w:ascii="Arial"/>
              </w:rPr>
              <w:t>5</w:t>
            </w:r>
          </w:p>
        </w:tc>
        <w:tc>
          <w:tcPr>
            <w:tcW w:w="4811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725DC">
            <w:pPr>
              <w:pStyle w:val="ListParagraph"/>
              <w:spacing w:after="0" w:line="240" w:lineRule="auto"/>
              <w:ind w:left="0"/>
            </w:pPr>
            <w:r>
              <w:rPr>
                <w:rFonts w:ascii="Arial"/>
              </w:rPr>
              <w:t>Makes your eyes sting</w:t>
            </w:r>
          </w:p>
        </w:tc>
        <w:tc>
          <w:tcPr>
            <w:tcW w:w="245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949B2"/>
        </w:tc>
      </w:tr>
      <w:tr w:rsidR="000949B2">
        <w:trPr>
          <w:trHeight w:val="394"/>
          <w:jc w:val="center"/>
        </w:trPr>
        <w:tc>
          <w:tcPr>
            <w:tcW w:w="48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725DC">
            <w:pPr>
              <w:pStyle w:val="ListParagraph"/>
              <w:spacing w:after="0" w:line="240" w:lineRule="auto"/>
              <w:ind w:left="0"/>
            </w:pPr>
            <w:r>
              <w:rPr>
                <w:rFonts w:ascii="Arial"/>
              </w:rPr>
              <w:t>6</w:t>
            </w:r>
          </w:p>
        </w:tc>
        <w:tc>
          <w:tcPr>
            <w:tcW w:w="4811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725DC">
            <w:pPr>
              <w:pStyle w:val="ListParagraph"/>
              <w:spacing w:after="0" w:line="240" w:lineRule="auto"/>
              <w:ind w:left="0"/>
            </w:pPr>
            <w:r>
              <w:rPr>
                <w:rFonts w:ascii="Arial"/>
              </w:rPr>
              <w:t>Do not swallow</w:t>
            </w:r>
          </w:p>
        </w:tc>
        <w:tc>
          <w:tcPr>
            <w:tcW w:w="245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949B2"/>
        </w:tc>
      </w:tr>
      <w:tr w:rsidR="000949B2">
        <w:trPr>
          <w:trHeight w:val="394"/>
          <w:jc w:val="center"/>
        </w:trPr>
        <w:tc>
          <w:tcPr>
            <w:tcW w:w="48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725DC">
            <w:pPr>
              <w:pStyle w:val="ListParagraph"/>
              <w:spacing w:after="0" w:line="240" w:lineRule="auto"/>
              <w:ind w:left="0"/>
            </w:pPr>
            <w:r>
              <w:rPr>
                <w:rFonts w:ascii="Arial"/>
              </w:rPr>
              <w:t>7</w:t>
            </w:r>
          </w:p>
        </w:tc>
        <w:tc>
          <w:tcPr>
            <w:tcW w:w="4811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725DC">
            <w:pPr>
              <w:pStyle w:val="ListParagraph"/>
              <w:spacing w:after="0" w:line="240" w:lineRule="auto"/>
              <w:ind w:left="0"/>
            </w:pPr>
            <w:r>
              <w:rPr>
                <w:rFonts w:ascii="Arial"/>
              </w:rPr>
              <w:t>Can cause a mild rash</w:t>
            </w:r>
          </w:p>
        </w:tc>
        <w:tc>
          <w:tcPr>
            <w:tcW w:w="245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949B2"/>
        </w:tc>
      </w:tr>
      <w:tr w:rsidR="000949B2">
        <w:trPr>
          <w:trHeight w:val="394"/>
          <w:jc w:val="center"/>
        </w:trPr>
        <w:tc>
          <w:tcPr>
            <w:tcW w:w="48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725DC">
            <w:pPr>
              <w:pStyle w:val="ListParagraph"/>
              <w:spacing w:after="0" w:line="240" w:lineRule="auto"/>
              <w:ind w:left="0"/>
            </w:pPr>
            <w:r>
              <w:rPr>
                <w:rFonts w:ascii="Arial"/>
              </w:rPr>
              <w:t>8</w:t>
            </w:r>
          </w:p>
        </w:tc>
        <w:tc>
          <w:tcPr>
            <w:tcW w:w="4811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725DC">
            <w:pPr>
              <w:pStyle w:val="ListParagraph"/>
              <w:spacing w:after="0" w:line="240" w:lineRule="auto"/>
              <w:ind w:left="0"/>
            </w:pPr>
            <w:r>
              <w:rPr>
                <w:rFonts w:ascii="Arial"/>
                <w:lang w:val="nl-NL"/>
              </w:rPr>
              <w:t xml:space="preserve">Weed killer </w:t>
            </w:r>
          </w:p>
        </w:tc>
        <w:tc>
          <w:tcPr>
            <w:tcW w:w="245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949B2"/>
        </w:tc>
      </w:tr>
      <w:tr w:rsidR="000949B2">
        <w:trPr>
          <w:trHeight w:val="394"/>
          <w:jc w:val="center"/>
        </w:trPr>
        <w:tc>
          <w:tcPr>
            <w:tcW w:w="48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725DC">
            <w:pPr>
              <w:pStyle w:val="ListParagraph"/>
              <w:spacing w:after="0" w:line="240" w:lineRule="auto"/>
              <w:ind w:left="0"/>
            </w:pPr>
            <w:r>
              <w:rPr>
                <w:rFonts w:ascii="Arial"/>
              </w:rPr>
              <w:t>9</w:t>
            </w:r>
          </w:p>
        </w:tc>
        <w:tc>
          <w:tcPr>
            <w:tcW w:w="4811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725DC">
            <w:pPr>
              <w:pStyle w:val="ListParagraph"/>
              <w:spacing w:after="0" w:line="240" w:lineRule="auto"/>
              <w:ind w:left="0"/>
            </w:pPr>
            <w:r>
              <w:rPr>
                <w:rFonts w:ascii="Arial"/>
              </w:rPr>
              <w:t xml:space="preserve">Use gloves when applying cleaner </w:t>
            </w:r>
          </w:p>
        </w:tc>
        <w:tc>
          <w:tcPr>
            <w:tcW w:w="245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949B2"/>
        </w:tc>
      </w:tr>
      <w:tr w:rsidR="000949B2">
        <w:trPr>
          <w:trHeight w:val="394"/>
          <w:jc w:val="center"/>
        </w:trPr>
        <w:tc>
          <w:tcPr>
            <w:tcW w:w="48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725DC">
            <w:pPr>
              <w:pStyle w:val="ListParagraph"/>
              <w:spacing w:after="0" w:line="240" w:lineRule="auto"/>
              <w:ind w:left="0"/>
            </w:pPr>
            <w:r>
              <w:rPr>
                <w:rFonts w:ascii="Arial"/>
              </w:rPr>
              <w:t>10</w:t>
            </w:r>
          </w:p>
        </w:tc>
        <w:tc>
          <w:tcPr>
            <w:tcW w:w="4811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725DC">
            <w:pPr>
              <w:pStyle w:val="ListParagraph"/>
              <w:spacing w:after="0" w:line="240" w:lineRule="auto"/>
              <w:ind w:left="0"/>
            </w:pPr>
            <w:r>
              <w:rPr>
                <w:rFonts w:ascii="Arial"/>
              </w:rPr>
              <w:t xml:space="preserve">May intensify a fire </w:t>
            </w:r>
          </w:p>
        </w:tc>
        <w:tc>
          <w:tcPr>
            <w:tcW w:w="245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949B2"/>
        </w:tc>
      </w:tr>
      <w:tr w:rsidR="000949B2">
        <w:trPr>
          <w:trHeight w:val="394"/>
          <w:jc w:val="center"/>
        </w:trPr>
        <w:tc>
          <w:tcPr>
            <w:tcW w:w="48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725DC">
            <w:pPr>
              <w:pStyle w:val="ListParagraph"/>
              <w:spacing w:after="0" w:line="240" w:lineRule="auto"/>
              <w:ind w:left="0"/>
            </w:pPr>
            <w:r>
              <w:rPr>
                <w:rFonts w:ascii="Arial"/>
              </w:rPr>
              <w:t>11</w:t>
            </w:r>
          </w:p>
        </w:tc>
        <w:tc>
          <w:tcPr>
            <w:tcW w:w="4811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725DC">
            <w:pPr>
              <w:pStyle w:val="ListParagraph"/>
              <w:spacing w:after="0" w:line="240" w:lineRule="auto"/>
              <w:ind w:left="0"/>
            </w:pPr>
            <w:r>
              <w:rPr>
                <w:rFonts w:ascii="Arial"/>
              </w:rPr>
              <w:t xml:space="preserve">Reacts violently with water </w:t>
            </w:r>
          </w:p>
        </w:tc>
        <w:tc>
          <w:tcPr>
            <w:tcW w:w="245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949B2"/>
        </w:tc>
      </w:tr>
      <w:tr w:rsidR="000949B2">
        <w:trPr>
          <w:trHeight w:val="394"/>
          <w:jc w:val="center"/>
        </w:trPr>
        <w:tc>
          <w:tcPr>
            <w:tcW w:w="48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725DC">
            <w:pPr>
              <w:pStyle w:val="ListParagraph"/>
              <w:spacing w:after="0" w:line="240" w:lineRule="auto"/>
              <w:ind w:left="0"/>
            </w:pPr>
            <w:r>
              <w:rPr>
                <w:rFonts w:ascii="Arial"/>
              </w:rPr>
              <w:t>12</w:t>
            </w:r>
          </w:p>
        </w:tc>
        <w:tc>
          <w:tcPr>
            <w:tcW w:w="4811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725DC">
            <w:pPr>
              <w:pStyle w:val="ListParagraph"/>
              <w:spacing w:after="0" w:line="240" w:lineRule="auto"/>
              <w:ind w:left="0"/>
            </w:pPr>
            <w:r>
              <w:rPr>
                <w:rFonts w:ascii="Arial"/>
              </w:rPr>
              <w:t xml:space="preserve">Camping gas </w:t>
            </w:r>
            <w:r>
              <w:rPr>
                <w:rFonts w:hAnsi="Arial"/>
              </w:rPr>
              <w:t>–</w:t>
            </w:r>
            <w:r>
              <w:rPr>
                <w:rFonts w:hAnsi="Arial"/>
              </w:rPr>
              <w:t xml:space="preserve"> </w:t>
            </w:r>
            <w:r>
              <w:rPr>
                <w:rFonts w:ascii="Arial"/>
              </w:rPr>
              <w:t>store in a fireproof cupboard</w:t>
            </w:r>
          </w:p>
        </w:tc>
        <w:tc>
          <w:tcPr>
            <w:tcW w:w="245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9B2" w:rsidRDefault="000949B2"/>
        </w:tc>
      </w:tr>
    </w:tbl>
    <w:p w:rsidR="000949B2" w:rsidRDefault="000949B2" w:rsidP="0007244C">
      <w:pPr>
        <w:pStyle w:val="ListParagraph"/>
        <w:shd w:val="clear" w:color="auto" w:fill="FFFFFF"/>
        <w:ind w:left="0"/>
      </w:pPr>
    </w:p>
    <w:sectPr w:rsidR="000949B2">
      <w:headerReference w:type="default" r:id="rId20"/>
      <w:pgSz w:w="11900" w:h="16840"/>
      <w:pgMar w:top="1134" w:right="1134" w:bottom="85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6E1" w:rsidRDefault="00BF06E1">
      <w:pPr>
        <w:spacing w:after="0" w:line="240" w:lineRule="auto"/>
      </w:pPr>
      <w:r>
        <w:separator/>
      </w:r>
    </w:p>
  </w:endnote>
  <w:endnote w:type="continuationSeparator" w:id="0">
    <w:p w:rsidR="00BF06E1" w:rsidRDefault="00BF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6E1" w:rsidRDefault="00BF06E1">
      <w:pPr>
        <w:spacing w:after="0" w:line="240" w:lineRule="auto"/>
      </w:pPr>
      <w:r>
        <w:separator/>
      </w:r>
    </w:p>
  </w:footnote>
  <w:footnote w:type="continuationSeparator" w:id="0">
    <w:p w:rsidR="00BF06E1" w:rsidRDefault="00BF0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9B2" w:rsidRDefault="000725DC">
    <w:pPr>
      <w:pStyle w:val="Header"/>
      <w:spacing w:after="240"/>
      <w:jc w:val="right"/>
    </w:pPr>
    <w:r>
      <w:rPr>
        <w:rFonts w:ascii="Arial"/>
        <w:sz w:val="28"/>
        <w:szCs w:val="28"/>
      </w:rPr>
      <w:t>New hazard symbols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5D2C"/>
    <w:multiLevelType w:val="multilevel"/>
    <w:tmpl w:val="390A91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01C51496"/>
    <w:multiLevelType w:val="multilevel"/>
    <w:tmpl w:val="FC92F8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0DCD3128"/>
    <w:multiLevelType w:val="multilevel"/>
    <w:tmpl w:val="12DCCDF4"/>
    <w:styleLink w:val="List1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1C180254"/>
    <w:multiLevelType w:val="multilevel"/>
    <w:tmpl w:val="1EFAC22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1F693690"/>
    <w:multiLevelType w:val="multilevel"/>
    <w:tmpl w:val="EF449C3C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" w15:restartNumberingAfterBreak="0">
    <w:nsid w:val="269E2CCF"/>
    <w:multiLevelType w:val="multilevel"/>
    <w:tmpl w:val="5C7A209C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" w15:restartNumberingAfterBreak="0">
    <w:nsid w:val="274B22E3"/>
    <w:multiLevelType w:val="multilevel"/>
    <w:tmpl w:val="519C1F7A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7" w15:restartNumberingAfterBreak="0">
    <w:nsid w:val="2C9C0832"/>
    <w:multiLevelType w:val="multilevel"/>
    <w:tmpl w:val="2B022F7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8" w15:restartNumberingAfterBreak="0">
    <w:nsid w:val="2DE0272D"/>
    <w:multiLevelType w:val="multilevel"/>
    <w:tmpl w:val="40405B48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9" w15:restartNumberingAfterBreak="0">
    <w:nsid w:val="50673E5A"/>
    <w:multiLevelType w:val="multilevel"/>
    <w:tmpl w:val="73B2CEA0"/>
    <w:styleLink w:val="List0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0" w15:restartNumberingAfterBreak="0">
    <w:nsid w:val="540A58EC"/>
    <w:multiLevelType w:val="multilevel"/>
    <w:tmpl w:val="6096AE9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1" w15:restartNumberingAfterBreak="0">
    <w:nsid w:val="68152FF9"/>
    <w:multiLevelType w:val="multilevel"/>
    <w:tmpl w:val="3526541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" w15:restartNumberingAfterBreak="0">
    <w:nsid w:val="7C257595"/>
    <w:multiLevelType w:val="multilevel"/>
    <w:tmpl w:val="446A111A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12"/>
  </w:num>
  <w:num w:numId="10">
    <w:abstractNumId w:val="8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9B2"/>
    <w:rsid w:val="00044D76"/>
    <w:rsid w:val="0007244C"/>
    <w:rsid w:val="000725DC"/>
    <w:rsid w:val="000949B2"/>
    <w:rsid w:val="005C5307"/>
    <w:rsid w:val="00B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96FFF-B705-44F1-8589-438D214C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u w:color="000000"/>
    </w:rPr>
  </w:style>
  <w:style w:type="paragraph" w:styleId="Footer">
    <w:name w:val="footer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1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0"/>
    <w:pPr>
      <w:numPr>
        <w:numId w:val="12"/>
      </w:numPr>
    </w:pPr>
  </w:style>
  <w:style w:type="numbering" w:customStyle="1" w:styleId="ImportedStyle10">
    <w:name w:val="Imported Style 1.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3EE859B3773418568E27B3537CF06" ma:contentTypeVersion="13" ma:contentTypeDescription="Create a new document." ma:contentTypeScope="" ma:versionID="3d5b934743bff1e9263f5d6650b1575e">
  <xsd:schema xmlns:xsd="http://www.w3.org/2001/XMLSchema" xmlns:xs="http://www.w3.org/2001/XMLSchema" xmlns:p="http://schemas.microsoft.com/office/2006/metadata/properties" xmlns:ns2="4570a7c4-7d34-4629-bc88-d748fa970347" xmlns:ns3="c7270877-1839-43de-8625-d24a119ab886" targetNamespace="http://schemas.microsoft.com/office/2006/metadata/properties" ma:root="true" ma:fieldsID="cdd3c3c0e2f1e2eebef158a8c5f502dc" ns2:_="" ns3:_="">
    <xsd:import namespace="4570a7c4-7d34-4629-bc88-d748fa970347"/>
    <xsd:import namespace="c7270877-1839-43de-8625-d24a119ab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0a7c4-7d34-4629-bc88-d748fa970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70877-1839-43de-8625-d24a119ab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57AB43-C98A-4F98-91D4-7C6458CF6035}"/>
</file>

<file path=customXml/itemProps2.xml><?xml version="1.0" encoding="utf-8"?>
<ds:datastoreItem xmlns:ds="http://schemas.openxmlformats.org/officeDocument/2006/customXml" ds:itemID="{C16A2135-AD88-4459-A6AF-898E796E28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7508B4-9A68-4EAE-B59C-B3C164F048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Rawstorne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L. Petts</dc:creator>
  <cp:lastModifiedBy>Mrs. A. Holden</cp:lastModifiedBy>
  <cp:revision>2</cp:revision>
  <dcterms:created xsi:type="dcterms:W3CDTF">2021-09-01T13:59:00Z</dcterms:created>
  <dcterms:modified xsi:type="dcterms:W3CDTF">2021-09-01T13:59:00Z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0x010100E6A3EE859B3773418568E27B3537CF06</vt:lpwstr>
  </property>
</Properties>
</file>