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r>
      <w:r w:rsidR="002404DB">
        <w:tab/>
      </w:r>
      <w:r w:rsidR="002404DB">
        <w:tab/>
      </w:r>
      <w:bookmarkStart w:id="0" w:name="_GoBack"/>
      <w:bookmarkEnd w:id="0"/>
      <w:r w:rsidRPr="00DF2121">
        <w:t>Group ………………………….</w:t>
      </w:r>
    </w:p>
    <w:p w:rsidR="00DF2121" w:rsidRPr="00DF2121" w:rsidRDefault="00DF2121" w:rsidP="00DF2121">
      <w:pPr>
        <w:jc w:val="center"/>
        <w:rPr>
          <w:b/>
          <w:sz w:val="48"/>
        </w:rPr>
      </w:pPr>
      <w:r w:rsidRPr="00DF2121">
        <w:rPr>
          <w:b/>
          <w:sz w:val="48"/>
        </w:rPr>
        <w:t>WHAT YOU NEED TO KNOW</w:t>
      </w:r>
    </w:p>
    <w:p w:rsidR="003740BA" w:rsidRDefault="000A130E" w:rsidP="004831C9">
      <w:pPr>
        <w:jc w:val="center"/>
        <w:rPr>
          <w:b/>
          <w:sz w:val="32"/>
        </w:rPr>
      </w:pPr>
      <w:r>
        <w:rPr>
          <w:b/>
          <w:sz w:val="32"/>
        </w:rPr>
        <w:t xml:space="preserve">AQA GCSE </w:t>
      </w:r>
      <w:r w:rsidR="003740BA">
        <w:rPr>
          <w:b/>
          <w:sz w:val="32"/>
        </w:rPr>
        <w:t>Physics, Electricity-unit 2</w:t>
      </w:r>
    </w:p>
    <w:p w:rsidR="003740BA" w:rsidRDefault="003740BA" w:rsidP="003740BA">
      <w:r>
        <w:t>Electric charge is a fundamental property of matter everywhere. Understanding the difference in the microstructure of conductors, semiconductors and insulators makes it possible to design components and build electric circuits. Many circuits are powered with mains electricity, but portable electrical devices must use batteries of some kind.</w:t>
      </w:r>
    </w:p>
    <w:p w:rsidR="00DF2121" w:rsidRDefault="003740BA" w:rsidP="003740BA">
      <w:r>
        <w:t>Electrical power fills the modern world with artificial light and sound, information and entertainment, remote sensing and control. The fundamentals of electromagnetism were worked out by scientists of the 19th century. However, power stations, like all machines, have a limited lifetime. If we all</w:t>
      </w:r>
      <w:r w:rsidRPr="003740BA">
        <w:t xml:space="preserve"> </w:t>
      </w:r>
      <w:r>
        <w:t>continue to demand more electricity this means building new power stations in every generation –but what mix of power stations can promise a sustainable future?</w:t>
      </w:r>
    </w:p>
    <w:p w:rsidR="003740BA" w:rsidRPr="003740BA" w:rsidRDefault="003740BA" w:rsidP="003740BA">
      <w:pPr>
        <w:rPr>
          <w:b/>
        </w:rPr>
      </w:pPr>
      <w:r w:rsidRPr="003740BA">
        <w:rPr>
          <w:b/>
        </w:rPr>
        <w:t>4.2.1 Current, potential difference and resistance</w:t>
      </w:r>
    </w:p>
    <w:tbl>
      <w:tblPr>
        <w:tblStyle w:val="TableGrid"/>
        <w:tblW w:w="10343" w:type="dxa"/>
        <w:tblLook w:val="04A0" w:firstRow="1" w:lastRow="0" w:firstColumn="1" w:lastColumn="0" w:noHBand="0" w:noVBand="1"/>
      </w:tblPr>
      <w:tblGrid>
        <w:gridCol w:w="2122"/>
        <w:gridCol w:w="7229"/>
        <w:gridCol w:w="992"/>
      </w:tblGrid>
      <w:tr w:rsidR="00DF2121" w:rsidRPr="00DF2121" w:rsidTr="00922D5E">
        <w:trPr>
          <w:tblHeader/>
        </w:trPr>
        <w:tc>
          <w:tcPr>
            <w:tcW w:w="2122" w:type="dxa"/>
            <w:shd w:val="clear" w:color="auto" w:fill="E7E6E6" w:themeFill="background2"/>
          </w:tcPr>
          <w:p w:rsidR="00627CB3" w:rsidRPr="00DF2121" w:rsidRDefault="00627CB3">
            <w:pPr>
              <w:rPr>
                <w:sz w:val="20"/>
                <w:szCs w:val="20"/>
              </w:rPr>
            </w:pPr>
            <w:r w:rsidRPr="00DF2121">
              <w:rPr>
                <w:sz w:val="20"/>
                <w:szCs w:val="20"/>
              </w:rPr>
              <w:t xml:space="preserve">Specification code </w:t>
            </w:r>
          </w:p>
        </w:tc>
        <w:tc>
          <w:tcPr>
            <w:tcW w:w="7229" w:type="dxa"/>
            <w:shd w:val="clear" w:color="auto" w:fill="E7E6E6" w:themeFill="background2"/>
          </w:tcPr>
          <w:p w:rsidR="00627CB3" w:rsidRPr="00DF2121" w:rsidRDefault="00627CB3">
            <w:pPr>
              <w:rPr>
                <w:sz w:val="20"/>
                <w:szCs w:val="20"/>
              </w:rPr>
            </w:pPr>
            <w:r w:rsidRPr="00DF2121">
              <w:rPr>
                <w:sz w:val="20"/>
                <w:szCs w:val="20"/>
              </w:rPr>
              <w:t xml:space="preserve">Expected knowledge and understanding </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3740BA" w:rsidRPr="00DF2121" w:rsidTr="00922D5E">
        <w:tc>
          <w:tcPr>
            <w:tcW w:w="2122" w:type="dxa"/>
            <w:shd w:val="clear" w:color="auto" w:fill="auto"/>
          </w:tcPr>
          <w:p w:rsidR="003740BA" w:rsidRPr="00DF2121" w:rsidRDefault="003740BA">
            <w:pPr>
              <w:rPr>
                <w:sz w:val="20"/>
                <w:szCs w:val="20"/>
              </w:rPr>
            </w:pPr>
            <w:r w:rsidRPr="003740BA">
              <w:rPr>
                <w:sz w:val="20"/>
                <w:szCs w:val="20"/>
              </w:rPr>
              <w:t>4.2.1.1  Standard circuit diagram symbols</w:t>
            </w:r>
          </w:p>
        </w:tc>
        <w:tc>
          <w:tcPr>
            <w:tcW w:w="7229" w:type="dxa"/>
            <w:shd w:val="clear" w:color="auto" w:fill="auto"/>
          </w:tcPr>
          <w:p w:rsidR="003740BA" w:rsidRDefault="003740BA">
            <w:pPr>
              <w:rPr>
                <w:sz w:val="20"/>
                <w:szCs w:val="20"/>
              </w:rPr>
            </w:pPr>
          </w:p>
          <w:p w:rsidR="003740BA" w:rsidRDefault="003740BA">
            <w:pPr>
              <w:rPr>
                <w:sz w:val="20"/>
                <w:szCs w:val="20"/>
              </w:rPr>
            </w:pPr>
            <w:r w:rsidRPr="003740BA">
              <w:rPr>
                <w:sz w:val="20"/>
                <w:szCs w:val="20"/>
              </w:rPr>
              <w:t>Circuit diagrams use standard symbols.</w:t>
            </w:r>
          </w:p>
          <w:p w:rsidR="003740BA" w:rsidRDefault="003740BA">
            <w:pPr>
              <w:rPr>
                <w:sz w:val="20"/>
                <w:szCs w:val="20"/>
              </w:rPr>
            </w:pPr>
          </w:p>
          <w:p w:rsidR="003740BA" w:rsidRDefault="003740BA">
            <w:pPr>
              <w:rPr>
                <w:sz w:val="20"/>
                <w:szCs w:val="20"/>
              </w:rPr>
            </w:pPr>
            <w:r>
              <w:rPr>
                <w:noProof/>
                <w:lang w:eastAsia="en-GB"/>
              </w:rPr>
              <w:drawing>
                <wp:anchor distT="0" distB="0" distL="114300" distR="114300" simplePos="0" relativeHeight="251658240" behindDoc="1" locked="0" layoutInCell="1" allowOverlap="1">
                  <wp:simplePos x="0" y="0"/>
                  <wp:positionH relativeFrom="column">
                    <wp:posOffset>-221</wp:posOffset>
                  </wp:positionH>
                  <wp:positionV relativeFrom="paragraph">
                    <wp:posOffset>1380</wp:posOffset>
                  </wp:positionV>
                  <wp:extent cx="3975735" cy="4118610"/>
                  <wp:effectExtent l="0" t="0" r="5715" b="0"/>
                  <wp:wrapTight wrapText="bothSides">
                    <wp:wrapPolygon edited="0">
                      <wp:start x="0" y="0"/>
                      <wp:lineTo x="0" y="21480"/>
                      <wp:lineTo x="21528" y="2148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735" cy="4118610"/>
                          </a:xfrm>
                          <a:prstGeom prst="rect">
                            <a:avLst/>
                          </a:prstGeom>
                          <a:noFill/>
                          <a:ln>
                            <a:noFill/>
                          </a:ln>
                        </pic:spPr>
                      </pic:pic>
                    </a:graphicData>
                  </a:graphic>
                </wp:anchor>
              </w:drawing>
            </w: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Pr="003740BA" w:rsidRDefault="003740BA" w:rsidP="003740BA">
            <w:pPr>
              <w:rPr>
                <w:sz w:val="20"/>
                <w:szCs w:val="20"/>
              </w:rPr>
            </w:pPr>
          </w:p>
          <w:p w:rsidR="003740BA" w:rsidRDefault="003740BA" w:rsidP="003740BA">
            <w:pPr>
              <w:rPr>
                <w:sz w:val="20"/>
                <w:szCs w:val="20"/>
              </w:rPr>
            </w:pPr>
          </w:p>
          <w:p w:rsidR="003740BA" w:rsidRPr="003740BA" w:rsidRDefault="003740BA" w:rsidP="003740BA">
            <w:pPr>
              <w:rPr>
                <w:sz w:val="20"/>
                <w:szCs w:val="20"/>
              </w:rPr>
            </w:pPr>
          </w:p>
          <w:p w:rsidR="003740BA" w:rsidRDefault="003740BA" w:rsidP="003740BA">
            <w:pPr>
              <w:rPr>
                <w:sz w:val="20"/>
                <w:szCs w:val="20"/>
              </w:rPr>
            </w:pPr>
          </w:p>
          <w:p w:rsidR="003740BA" w:rsidRDefault="003740BA" w:rsidP="003740BA">
            <w:pPr>
              <w:rPr>
                <w:sz w:val="20"/>
                <w:szCs w:val="20"/>
              </w:rPr>
            </w:pPr>
          </w:p>
          <w:p w:rsidR="003740BA" w:rsidRDefault="003740BA" w:rsidP="003740BA">
            <w:pPr>
              <w:jc w:val="center"/>
              <w:rPr>
                <w:sz w:val="20"/>
                <w:szCs w:val="20"/>
              </w:rPr>
            </w:pPr>
          </w:p>
          <w:p w:rsidR="003740BA" w:rsidRDefault="003740BA" w:rsidP="003740BA">
            <w:pPr>
              <w:jc w:val="center"/>
              <w:rPr>
                <w:sz w:val="20"/>
                <w:szCs w:val="20"/>
              </w:rPr>
            </w:pPr>
          </w:p>
          <w:p w:rsidR="003740BA" w:rsidRDefault="003740BA" w:rsidP="003740BA">
            <w:pPr>
              <w:jc w:val="center"/>
              <w:rPr>
                <w:sz w:val="20"/>
                <w:szCs w:val="20"/>
              </w:rPr>
            </w:pPr>
          </w:p>
          <w:p w:rsidR="003740BA" w:rsidRDefault="003740BA" w:rsidP="003740BA">
            <w:pPr>
              <w:jc w:val="center"/>
              <w:rPr>
                <w:sz w:val="20"/>
                <w:szCs w:val="20"/>
              </w:rPr>
            </w:pPr>
          </w:p>
          <w:p w:rsidR="003740BA" w:rsidRDefault="003740BA" w:rsidP="003740BA">
            <w:pPr>
              <w:rPr>
                <w:sz w:val="20"/>
                <w:szCs w:val="20"/>
              </w:rPr>
            </w:pPr>
            <w:r w:rsidRPr="003740BA">
              <w:rPr>
                <w:sz w:val="20"/>
                <w:szCs w:val="20"/>
              </w:rPr>
              <w:t>Students should be able to draw and interpret circuit diagrams</w:t>
            </w:r>
          </w:p>
          <w:p w:rsidR="003740BA" w:rsidRPr="003740BA" w:rsidRDefault="003740BA" w:rsidP="003740BA">
            <w:pPr>
              <w:rPr>
                <w:sz w:val="20"/>
                <w:szCs w:val="20"/>
              </w:rPr>
            </w:pPr>
          </w:p>
        </w:tc>
        <w:tc>
          <w:tcPr>
            <w:tcW w:w="992" w:type="dxa"/>
            <w:shd w:val="clear" w:color="auto" w:fill="auto"/>
          </w:tcPr>
          <w:p w:rsidR="003740BA" w:rsidRPr="000A130E" w:rsidRDefault="003740BA">
            <w:pPr>
              <w:rPr>
                <w:rFonts w:ascii="Wingdings" w:eastAsia="Times New Roman" w:hAnsi="Wingdings" w:cs="Arial"/>
                <w:b/>
                <w:color w:val="000000"/>
                <w:sz w:val="28"/>
                <w:szCs w:val="40"/>
                <w:lang w:eastAsia="en-GB"/>
              </w:rPr>
            </w:pPr>
          </w:p>
        </w:tc>
      </w:tr>
      <w:tr w:rsidR="003740BA" w:rsidRPr="00DF2121" w:rsidTr="00922D5E">
        <w:tc>
          <w:tcPr>
            <w:tcW w:w="2122" w:type="dxa"/>
            <w:shd w:val="clear" w:color="auto" w:fill="auto"/>
          </w:tcPr>
          <w:p w:rsidR="003740BA" w:rsidRPr="00DF2121" w:rsidRDefault="003740BA">
            <w:pPr>
              <w:rPr>
                <w:sz w:val="20"/>
                <w:szCs w:val="20"/>
              </w:rPr>
            </w:pPr>
            <w:r w:rsidRPr="003740BA">
              <w:rPr>
                <w:sz w:val="20"/>
                <w:szCs w:val="20"/>
              </w:rPr>
              <w:t>4.2.1.2  Electrical charge and current</w:t>
            </w:r>
          </w:p>
        </w:tc>
        <w:tc>
          <w:tcPr>
            <w:tcW w:w="7229" w:type="dxa"/>
            <w:shd w:val="clear" w:color="auto" w:fill="auto"/>
          </w:tcPr>
          <w:p w:rsidR="003740BA" w:rsidRPr="001D5ADC" w:rsidRDefault="003740BA" w:rsidP="001D5ADC">
            <w:pPr>
              <w:pStyle w:val="ListParagraph"/>
              <w:rPr>
                <w:sz w:val="20"/>
                <w:szCs w:val="20"/>
              </w:rPr>
            </w:pPr>
          </w:p>
          <w:p w:rsidR="003740BA" w:rsidRPr="001D5ADC" w:rsidRDefault="003740BA" w:rsidP="001D5ADC">
            <w:pPr>
              <w:pStyle w:val="ListParagraph"/>
              <w:numPr>
                <w:ilvl w:val="0"/>
                <w:numId w:val="8"/>
              </w:numPr>
              <w:rPr>
                <w:sz w:val="20"/>
                <w:szCs w:val="20"/>
              </w:rPr>
            </w:pPr>
            <w:r w:rsidRPr="001D5ADC">
              <w:rPr>
                <w:sz w:val="20"/>
                <w:szCs w:val="20"/>
              </w:rPr>
              <w:t>For electrical charge to flow through a closed circuit the circuit must include a source of potential difference.</w:t>
            </w:r>
            <w:r w:rsidRPr="001D5ADC">
              <w:rPr>
                <w:sz w:val="20"/>
                <w:szCs w:val="20"/>
              </w:rPr>
              <w:tab/>
            </w:r>
          </w:p>
          <w:p w:rsidR="003740BA" w:rsidRPr="001D5ADC" w:rsidRDefault="003740BA" w:rsidP="001D5ADC">
            <w:pPr>
              <w:pStyle w:val="ListParagraph"/>
              <w:rPr>
                <w:sz w:val="20"/>
                <w:szCs w:val="20"/>
              </w:rPr>
            </w:pPr>
          </w:p>
          <w:p w:rsidR="003740BA" w:rsidRPr="001D5ADC" w:rsidRDefault="003740BA" w:rsidP="001D5ADC">
            <w:pPr>
              <w:pStyle w:val="ListParagraph"/>
              <w:numPr>
                <w:ilvl w:val="0"/>
                <w:numId w:val="8"/>
              </w:numPr>
              <w:rPr>
                <w:sz w:val="20"/>
                <w:szCs w:val="20"/>
              </w:rPr>
            </w:pPr>
            <w:r w:rsidRPr="001D5ADC">
              <w:rPr>
                <w:sz w:val="20"/>
                <w:szCs w:val="20"/>
              </w:rPr>
              <w:t>Electric current is a flow of electrical charge. The size of the electric current is the rate of flow of electrical charge. Charge flow, current and time are linked by the equation:</w:t>
            </w:r>
          </w:p>
          <w:p w:rsidR="003740BA" w:rsidRPr="003740BA" w:rsidRDefault="003740BA" w:rsidP="003740BA">
            <w:pPr>
              <w:rPr>
                <w:sz w:val="20"/>
                <w:szCs w:val="20"/>
              </w:rPr>
            </w:pPr>
          </w:p>
          <w:p w:rsidR="003740BA" w:rsidRPr="001D5ADC" w:rsidRDefault="003740BA" w:rsidP="001D5ADC">
            <w:pPr>
              <w:pStyle w:val="ListParagraph"/>
              <w:rPr>
                <w:b/>
                <w:sz w:val="20"/>
                <w:szCs w:val="20"/>
              </w:rPr>
            </w:pPr>
            <w:r w:rsidRPr="001D5ADC">
              <w:rPr>
                <w:b/>
                <w:sz w:val="20"/>
                <w:szCs w:val="20"/>
              </w:rPr>
              <w:lastRenderedPageBreak/>
              <w:t>charge flow  = current  × time</w:t>
            </w:r>
          </w:p>
          <w:p w:rsidR="003740BA" w:rsidRPr="00551350" w:rsidRDefault="003740BA" w:rsidP="003740BA">
            <w:pPr>
              <w:rPr>
                <w:b/>
                <w:sz w:val="20"/>
                <w:szCs w:val="20"/>
              </w:rPr>
            </w:pPr>
          </w:p>
          <w:p w:rsidR="003740BA" w:rsidRPr="001D5ADC" w:rsidRDefault="003740BA" w:rsidP="001D5ADC">
            <w:pPr>
              <w:pStyle w:val="ListParagraph"/>
              <w:numPr>
                <w:ilvl w:val="2"/>
                <w:numId w:val="8"/>
              </w:numPr>
              <w:rPr>
                <w:b/>
                <w:sz w:val="20"/>
                <w:szCs w:val="20"/>
              </w:rPr>
            </w:pPr>
            <w:r w:rsidRPr="001D5ADC">
              <w:rPr>
                <w:b/>
                <w:sz w:val="20"/>
                <w:szCs w:val="20"/>
              </w:rPr>
              <w:t>Q   = I t</w:t>
            </w:r>
          </w:p>
          <w:p w:rsidR="003740BA" w:rsidRPr="003740BA" w:rsidRDefault="003740BA" w:rsidP="003740BA">
            <w:pPr>
              <w:rPr>
                <w:sz w:val="20"/>
                <w:szCs w:val="20"/>
              </w:rPr>
            </w:pPr>
          </w:p>
          <w:p w:rsidR="003740BA" w:rsidRPr="001D5ADC" w:rsidRDefault="003740BA" w:rsidP="001D5ADC">
            <w:pPr>
              <w:pStyle w:val="ListParagraph"/>
              <w:rPr>
                <w:sz w:val="20"/>
                <w:szCs w:val="20"/>
              </w:rPr>
            </w:pPr>
            <w:r w:rsidRPr="001D5ADC">
              <w:rPr>
                <w:sz w:val="20"/>
                <w:szCs w:val="20"/>
              </w:rPr>
              <w:t>charge flow, Q, in coulombs, C</w:t>
            </w:r>
          </w:p>
          <w:p w:rsidR="003740BA" w:rsidRPr="001D5ADC" w:rsidRDefault="003740BA" w:rsidP="001D5ADC">
            <w:pPr>
              <w:pStyle w:val="ListParagraph"/>
              <w:rPr>
                <w:sz w:val="20"/>
                <w:szCs w:val="20"/>
              </w:rPr>
            </w:pPr>
            <w:r w:rsidRPr="001D5ADC">
              <w:rPr>
                <w:sz w:val="20"/>
                <w:szCs w:val="20"/>
              </w:rPr>
              <w:t>current, I, in amperes, A (amp is acceptable for ampere)</w:t>
            </w:r>
          </w:p>
          <w:p w:rsidR="003740BA" w:rsidRPr="001D5ADC" w:rsidRDefault="003740BA" w:rsidP="001D5ADC">
            <w:pPr>
              <w:pStyle w:val="ListParagraph"/>
              <w:rPr>
                <w:sz w:val="20"/>
                <w:szCs w:val="20"/>
              </w:rPr>
            </w:pPr>
            <w:r w:rsidRPr="001D5ADC">
              <w:rPr>
                <w:sz w:val="20"/>
                <w:szCs w:val="20"/>
              </w:rPr>
              <w:t>time, t, in seconds, s</w:t>
            </w:r>
          </w:p>
          <w:p w:rsidR="003740BA" w:rsidRPr="003740BA" w:rsidRDefault="003740BA" w:rsidP="003740BA">
            <w:pPr>
              <w:rPr>
                <w:sz w:val="20"/>
                <w:szCs w:val="20"/>
              </w:rPr>
            </w:pPr>
          </w:p>
          <w:p w:rsidR="003740BA" w:rsidRPr="001D5ADC" w:rsidRDefault="003740BA" w:rsidP="001D5ADC">
            <w:pPr>
              <w:pStyle w:val="ListParagraph"/>
              <w:numPr>
                <w:ilvl w:val="0"/>
                <w:numId w:val="8"/>
              </w:numPr>
              <w:rPr>
                <w:sz w:val="20"/>
                <w:szCs w:val="20"/>
              </w:rPr>
            </w:pPr>
            <w:r w:rsidRPr="001D5ADC">
              <w:rPr>
                <w:sz w:val="20"/>
                <w:szCs w:val="20"/>
              </w:rPr>
              <w:t>A current has the same value at any point in a single closed loop.</w:t>
            </w:r>
            <w:r w:rsidRPr="001D5ADC">
              <w:rPr>
                <w:sz w:val="20"/>
                <w:szCs w:val="20"/>
              </w:rPr>
              <w:tab/>
            </w:r>
          </w:p>
          <w:p w:rsidR="003740BA" w:rsidRPr="001D5ADC" w:rsidRDefault="003740BA" w:rsidP="001D5ADC">
            <w:pPr>
              <w:pStyle w:val="ListParagraph"/>
              <w:rPr>
                <w:sz w:val="20"/>
                <w:szCs w:val="20"/>
              </w:rPr>
            </w:pPr>
            <w:r w:rsidRPr="001D5ADC">
              <w:rPr>
                <w:sz w:val="20"/>
                <w:szCs w:val="20"/>
              </w:rPr>
              <w:t>Students should be able to recall and apply this equation.</w:t>
            </w:r>
          </w:p>
        </w:tc>
        <w:tc>
          <w:tcPr>
            <w:tcW w:w="992" w:type="dxa"/>
            <w:shd w:val="clear" w:color="auto" w:fill="auto"/>
          </w:tcPr>
          <w:p w:rsidR="003740BA" w:rsidRPr="000A130E" w:rsidRDefault="003740BA">
            <w:pPr>
              <w:rPr>
                <w:rFonts w:ascii="Wingdings" w:eastAsia="Times New Roman" w:hAnsi="Wingdings" w:cs="Arial"/>
                <w:b/>
                <w:color w:val="000000"/>
                <w:sz w:val="28"/>
                <w:szCs w:val="40"/>
                <w:lang w:eastAsia="en-GB"/>
              </w:rPr>
            </w:pPr>
          </w:p>
        </w:tc>
      </w:tr>
      <w:tr w:rsidR="003740BA" w:rsidRPr="00DF2121" w:rsidTr="00922D5E">
        <w:tc>
          <w:tcPr>
            <w:tcW w:w="2122" w:type="dxa"/>
            <w:shd w:val="clear" w:color="auto" w:fill="auto"/>
          </w:tcPr>
          <w:p w:rsidR="003740BA" w:rsidRPr="00DF2121" w:rsidRDefault="00551350">
            <w:pPr>
              <w:rPr>
                <w:sz w:val="20"/>
                <w:szCs w:val="20"/>
              </w:rPr>
            </w:pPr>
            <w:r w:rsidRPr="00551350">
              <w:rPr>
                <w:sz w:val="20"/>
                <w:szCs w:val="20"/>
              </w:rPr>
              <w:t>4.2.1.3  Current, resistance and potential difference</w:t>
            </w:r>
          </w:p>
        </w:tc>
        <w:tc>
          <w:tcPr>
            <w:tcW w:w="7229" w:type="dxa"/>
            <w:shd w:val="clear" w:color="auto" w:fill="auto"/>
          </w:tcPr>
          <w:p w:rsidR="00551350" w:rsidRPr="001D5ADC" w:rsidRDefault="00551350" w:rsidP="001D5ADC">
            <w:pPr>
              <w:pStyle w:val="ListParagraph"/>
              <w:rPr>
                <w:sz w:val="20"/>
                <w:szCs w:val="20"/>
              </w:rPr>
            </w:pPr>
          </w:p>
          <w:p w:rsidR="00551350" w:rsidRPr="001D5ADC" w:rsidRDefault="00551350" w:rsidP="001D5ADC">
            <w:pPr>
              <w:pStyle w:val="ListParagraph"/>
              <w:numPr>
                <w:ilvl w:val="0"/>
                <w:numId w:val="9"/>
              </w:numPr>
              <w:rPr>
                <w:sz w:val="20"/>
                <w:szCs w:val="20"/>
              </w:rPr>
            </w:pPr>
            <w:r w:rsidRPr="001D5ADC">
              <w:rPr>
                <w:sz w:val="20"/>
                <w:szCs w:val="20"/>
              </w:rPr>
              <w:t>The current (I) through a component depends on both the resistance (R) of the component and the potential difference (V) across the component. The greater the resistance of the component the smaller the current for a given potential difference (</w:t>
            </w:r>
            <w:proofErr w:type="spellStart"/>
            <w:proofErr w:type="gramStart"/>
            <w:r w:rsidRPr="001D5ADC">
              <w:rPr>
                <w:sz w:val="20"/>
                <w:szCs w:val="20"/>
              </w:rPr>
              <w:t>pd</w:t>
            </w:r>
            <w:proofErr w:type="spellEnd"/>
            <w:proofErr w:type="gramEnd"/>
            <w:r w:rsidRPr="001D5ADC">
              <w:rPr>
                <w:sz w:val="20"/>
                <w:szCs w:val="20"/>
              </w:rPr>
              <w:t>) across the component.</w:t>
            </w:r>
          </w:p>
          <w:p w:rsidR="00551350" w:rsidRPr="00551350" w:rsidRDefault="00551350" w:rsidP="00551350">
            <w:pPr>
              <w:rPr>
                <w:sz w:val="20"/>
                <w:szCs w:val="20"/>
              </w:rPr>
            </w:pPr>
          </w:p>
          <w:p w:rsidR="00551350" w:rsidRPr="001D5ADC" w:rsidRDefault="00551350" w:rsidP="001D5ADC">
            <w:pPr>
              <w:pStyle w:val="ListParagraph"/>
              <w:numPr>
                <w:ilvl w:val="0"/>
                <w:numId w:val="9"/>
              </w:numPr>
              <w:rPr>
                <w:sz w:val="20"/>
                <w:szCs w:val="20"/>
              </w:rPr>
            </w:pPr>
            <w:r w:rsidRPr="001D5ADC">
              <w:rPr>
                <w:sz w:val="20"/>
                <w:szCs w:val="20"/>
              </w:rPr>
              <w:t>Questions will be set using the term potential difference. Students will gain credit for the correct use of either potential difference or voltage.</w:t>
            </w:r>
            <w:r w:rsidRPr="001D5ADC">
              <w:rPr>
                <w:sz w:val="20"/>
                <w:szCs w:val="20"/>
              </w:rPr>
              <w:tab/>
            </w:r>
          </w:p>
          <w:p w:rsidR="00551350" w:rsidRPr="00551350" w:rsidRDefault="00551350" w:rsidP="00551350">
            <w:pPr>
              <w:rPr>
                <w:sz w:val="20"/>
                <w:szCs w:val="20"/>
              </w:rPr>
            </w:pPr>
          </w:p>
          <w:p w:rsidR="00551350" w:rsidRPr="001D5ADC" w:rsidRDefault="00551350" w:rsidP="001D5ADC">
            <w:pPr>
              <w:pStyle w:val="ListParagraph"/>
              <w:numPr>
                <w:ilvl w:val="0"/>
                <w:numId w:val="9"/>
              </w:numPr>
              <w:rPr>
                <w:sz w:val="20"/>
                <w:szCs w:val="20"/>
              </w:rPr>
            </w:pPr>
            <w:r w:rsidRPr="001D5ADC">
              <w:rPr>
                <w:sz w:val="20"/>
                <w:szCs w:val="20"/>
              </w:rPr>
              <w:t>Current, potential difference or resistance can be calculated using the equation:</w:t>
            </w:r>
          </w:p>
          <w:p w:rsidR="00551350" w:rsidRPr="00551350" w:rsidRDefault="00551350" w:rsidP="00551350">
            <w:pPr>
              <w:rPr>
                <w:sz w:val="20"/>
                <w:szCs w:val="20"/>
              </w:rPr>
            </w:pPr>
          </w:p>
          <w:p w:rsidR="00551350" w:rsidRPr="001D5ADC" w:rsidRDefault="00551350" w:rsidP="001D5ADC">
            <w:pPr>
              <w:pStyle w:val="ListParagraph"/>
              <w:rPr>
                <w:b/>
                <w:sz w:val="20"/>
                <w:szCs w:val="20"/>
              </w:rPr>
            </w:pPr>
            <w:r w:rsidRPr="001D5ADC">
              <w:rPr>
                <w:b/>
                <w:sz w:val="20"/>
                <w:szCs w:val="20"/>
              </w:rPr>
              <w:t>potential difference  = current  × resistance</w:t>
            </w:r>
          </w:p>
          <w:p w:rsidR="00551350" w:rsidRPr="00551350" w:rsidRDefault="00551350" w:rsidP="00551350">
            <w:pPr>
              <w:rPr>
                <w:sz w:val="20"/>
                <w:szCs w:val="20"/>
              </w:rPr>
            </w:pPr>
          </w:p>
          <w:p w:rsidR="00551350" w:rsidRPr="001D5ADC" w:rsidRDefault="00551350" w:rsidP="001D5ADC">
            <w:pPr>
              <w:pStyle w:val="ListParagraph"/>
              <w:rPr>
                <w:b/>
                <w:sz w:val="20"/>
                <w:szCs w:val="20"/>
              </w:rPr>
            </w:pPr>
            <w:r w:rsidRPr="001D5ADC">
              <w:rPr>
                <w:b/>
                <w:sz w:val="20"/>
                <w:szCs w:val="20"/>
              </w:rPr>
              <w:t>V  = I R</w:t>
            </w:r>
          </w:p>
          <w:p w:rsidR="00551350" w:rsidRPr="00551350" w:rsidRDefault="00551350" w:rsidP="00551350">
            <w:pPr>
              <w:rPr>
                <w:sz w:val="20"/>
                <w:szCs w:val="20"/>
              </w:rPr>
            </w:pPr>
          </w:p>
          <w:p w:rsidR="00551350" w:rsidRPr="001D5ADC" w:rsidRDefault="00551350" w:rsidP="001D5ADC">
            <w:pPr>
              <w:pStyle w:val="ListParagraph"/>
              <w:rPr>
                <w:sz w:val="20"/>
                <w:szCs w:val="20"/>
              </w:rPr>
            </w:pPr>
            <w:r w:rsidRPr="001D5ADC">
              <w:rPr>
                <w:sz w:val="20"/>
                <w:szCs w:val="20"/>
              </w:rPr>
              <w:t>potential difference, V, in volts, V</w:t>
            </w:r>
          </w:p>
          <w:p w:rsidR="00551350" w:rsidRPr="001D5ADC" w:rsidRDefault="00551350" w:rsidP="001D5ADC">
            <w:pPr>
              <w:pStyle w:val="ListParagraph"/>
              <w:rPr>
                <w:sz w:val="20"/>
                <w:szCs w:val="20"/>
              </w:rPr>
            </w:pPr>
            <w:r w:rsidRPr="001D5ADC">
              <w:rPr>
                <w:sz w:val="20"/>
                <w:szCs w:val="20"/>
              </w:rPr>
              <w:t>current, I, in amperes, A (amp is acceptable for ampere)</w:t>
            </w:r>
          </w:p>
          <w:p w:rsidR="00551350" w:rsidRPr="001D5ADC" w:rsidRDefault="00551350" w:rsidP="001D5ADC">
            <w:pPr>
              <w:pStyle w:val="ListParagraph"/>
              <w:rPr>
                <w:sz w:val="20"/>
                <w:szCs w:val="20"/>
              </w:rPr>
            </w:pPr>
            <w:r w:rsidRPr="001D5ADC">
              <w:rPr>
                <w:sz w:val="20"/>
                <w:szCs w:val="20"/>
              </w:rPr>
              <w:t>resistance, R, in ohms, Ω</w:t>
            </w:r>
            <w:r w:rsidRPr="001D5ADC">
              <w:rPr>
                <w:sz w:val="20"/>
                <w:szCs w:val="20"/>
              </w:rPr>
              <w:tab/>
            </w:r>
          </w:p>
          <w:p w:rsidR="00551350" w:rsidRPr="001D5ADC" w:rsidRDefault="00551350" w:rsidP="001D5ADC">
            <w:pPr>
              <w:rPr>
                <w:sz w:val="20"/>
                <w:szCs w:val="20"/>
              </w:rPr>
            </w:pPr>
          </w:p>
          <w:p w:rsidR="00551350" w:rsidRPr="00551350" w:rsidRDefault="00551350" w:rsidP="00551350">
            <w:pPr>
              <w:rPr>
                <w:sz w:val="20"/>
                <w:szCs w:val="20"/>
              </w:rPr>
            </w:pPr>
          </w:p>
          <w:p w:rsidR="003740BA" w:rsidRPr="001D5ADC" w:rsidRDefault="00551350" w:rsidP="001D5ADC">
            <w:pPr>
              <w:pStyle w:val="ListParagraph"/>
              <w:rPr>
                <w:sz w:val="20"/>
                <w:szCs w:val="20"/>
              </w:rPr>
            </w:pPr>
            <w:r w:rsidRPr="001D5ADC">
              <w:rPr>
                <w:sz w:val="20"/>
                <w:szCs w:val="20"/>
              </w:rPr>
              <w:t>Students should be able to recall and apply this equation.</w:t>
            </w:r>
          </w:p>
        </w:tc>
        <w:tc>
          <w:tcPr>
            <w:tcW w:w="992" w:type="dxa"/>
            <w:shd w:val="clear" w:color="auto" w:fill="auto"/>
          </w:tcPr>
          <w:p w:rsidR="003740BA" w:rsidRPr="000A130E" w:rsidRDefault="003740BA">
            <w:pPr>
              <w:rPr>
                <w:rFonts w:ascii="Wingdings" w:eastAsia="Times New Roman" w:hAnsi="Wingdings" w:cs="Arial"/>
                <w:b/>
                <w:color w:val="000000"/>
                <w:sz w:val="28"/>
                <w:szCs w:val="40"/>
                <w:lang w:eastAsia="en-GB"/>
              </w:rPr>
            </w:pPr>
          </w:p>
        </w:tc>
      </w:tr>
      <w:tr w:rsidR="003740BA" w:rsidRPr="00DF2121" w:rsidTr="00922D5E">
        <w:tc>
          <w:tcPr>
            <w:tcW w:w="2122" w:type="dxa"/>
            <w:shd w:val="clear" w:color="auto" w:fill="auto"/>
          </w:tcPr>
          <w:p w:rsidR="003740BA" w:rsidRPr="00DF2121" w:rsidRDefault="00551350">
            <w:pPr>
              <w:rPr>
                <w:sz w:val="20"/>
                <w:szCs w:val="20"/>
              </w:rPr>
            </w:pPr>
            <w:r w:rsidRPr="00551350">
              <w:rPr>
                <w:sz w:val="20"/>
                <w:szCs w:val="20"/>
              </w:rPr>
              <w:t>4.2.1.4  Resistors</w:t>
            </w:r>
          </w:p>
        </w:tc>
        <w:tc>
          <w:tcPr>
            <w:tcW w:w="7229" w:type="dxa"/>
            <w:shd w:val="clear" w:color="auto" w:fill="auto"/>
          </w:tcPr>
          <w:p w:rsidR="00551350" w:rsidRPr="001D5ADC" w:rsidRDefault="00551350" w:rsidP="001D5ADC">
            <w:pPr>
              <w:pStyle w:val="ListParagraph"/>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Students should be able to explain that, for some resistors, the value of R remains constant but that in others it can change as the current changes.</w:t>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 xml:space="preserve">The current through an </w:t>
            </w:r>
            <w:proofErr w:type="spellStart"/>
            <w:r w:rsidRPr="001D5ADC">
              <w:rPr>
                <w:sz w:val="20"/>
                <w:szCs w:val="20"/>
              </w:rPr>
              <w:t>ohmic</w:t>
            </w:r>
            <w:proofErr w:type="spellEnd"/>
            <w:r w:rsidRPr="001D5ADC">
              <w:rPr>
                <w:sz w:val="20"/>
                <w:szCs w:val="20"/>
              </w:rPr>
              <w:t xml:space="preserve"> conductor (at a constant temperature) is directly proportional to the potential difference across the resistor. This means that the resistance remains constant as the current changes.</w:t>
            </w:r>
          </w:p>
          <w:p w:rsidR="00551350" w:rsidRPr="00551350" w:rsidRDefault="00551350" w:rsidP="00551350">
            <w:pPr>
              <w:rPr>
                <w:sz w:val="20"/>
                <w:szCs w:val="20"/>
              </w:rPr>
            </w:pPr>
          </w:p>
          <w:p w:rsidR="00551350" w:rsidRPr="001D5ADC" w:rsidRDefault="00551350" w:rsidP="001D5ADC">
            <w:pPr>
              <w:pStyle w:val="ListParagraph"/>
              <w:rPr>
                <w:sz w:val="20"/>
                <w:szCs w:val="20"/>
              </w:rPr>
            </w:pPr>
            <w:r>
              <w:rPr>
                <w:noProof/>
                <w:lang w:eastAsia="en-GB"/>
              </w:rPr>
              <w:drawing>
                <wp:inline distT="0" distB="0" distL="0" distR="0">
                  <wp:extent cx="1852930" cy="1407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930" cy="1407160"/>
                          </a:xfrm>
                          <a:prstGeom prst="rect">
                            <a:avLst/>
                          </a:prstGeom>
                          <a:noFill/>
                          <a:ln>
                            <a:noFill/>
                          </a:ln>
                        </pic:spPr>
                      </pic:pic>
                    </a:graphicData>
                  </a:graphic>
                </wp:inline>
              </w:drawing>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The resistance of components such as lamps, diodes, thermistors and LDRs is not constant; it changes with the current through the component.</w:t>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The resistance of a filament lamp increases as the temperature of the filament increases.</w:t>
            </w:r>
          </w:p>
          <w:p w:rsidR="00551350" w:rsidRPr="00551350" w:rsidRDefault="00551350" w:rsidP="00551350">
            <w:pPr>
              <w:rPr>
                <w:sz w:val="20"/>
                <w:szCs w:val="20"/>
              </w:rPr>
            </w:pPr>
          </w:p>
          <w:p w:rsidR="00551350" w:rsidRPr="001D5ADC" w:rsidRDefault="00F04BFA" w:rsidP="001D5ADC">
            <w:pPr>
              <w:pStyle w:val="ListParagraph"/>
              <w:rPr>
                <w:sz w:val="20"/>
                <w:szCs w:val="20"/>
              </w:rPr>
            </w:pPr>
            <w:r w:rsidRPr="00F04BFA">
              <w:rPr>
                <w:noProof/>
                <w:lang w:eastAsia="en-GB"/>
              </w:rPr>
              <w:lastRenderedPageBreak/>
              <w:drawing>
                <wp:inline distT="0" distB="0" distL="0" distR="0">
                  <wp:extent cx="1862824" cy="1407381"/>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898" cy="1426325"/>
                          </a:xfrm>
                          <a:prstGeom prst="rect">
                            <a:avLst/>
                          </a:prstGeom>
                          <a:noFill/>
                          <a:ln>
                            <a:noFill/>
                          </a:ln>
                        </pic:spPr>
                      </pic:pic>
                    </a:graphicData>
                  </a:graphic>
                </wp:inline>
              </w:drawing>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The current through a diode flows in one direction only. The diode has a very high resistance in the reverse direction.</w:t>
            </w:r>
            <w:r w:rsidRPr="001D5ADC">
              <w:rPr>
                <w:sz w:val="20"/>
                <w:szCs w:val="20"/>
              </w:rPr>
              <w:tab/>
            </w:r>
          </w:p>
          <w:p w:rsidR="00551350" w:rsidRPr="00551350" w:rsidRDefault="00551350" w:rsidP="001D5ADC">
            <w:pPr>
              <w:ind w:firstLine="45"/>
              <w:rPr>
                <w:sz w:val="20"/>
                <w:szCs w:val="20"/>
              </w:rPr>
            </w:pPr>
          </w:p>
          <w:p w:rsidR="00551350" w:rsidRPr="00551350" w:rsidRDefault="00551350" w:rsidP="00551350">
            <w:pPr>
              <w:rPr>
                <w:sz w:val="20"/>
                <w:szCs w:val="20"/>
              </w:rPr>
            </w:pPr>
          </w:p>
          <w:p w:rsidR="00551350" w:rsidRPr="001D5ADC" w:rsidRDefault="00F04BFA" w:rsidP="001D5ADC">
            <w:pPr>
              <w:pStyle w:val="ListParagraph"/>
              <w:rPr>
                <w:sz w:val="20"/>
                <w:szCs w:val="20"/>
              </w:rPr>
            </w:pPr>
            <w:r w:rsidRPr="00F04BFA">
              <w:rPr>
                <w:noProof/>
                <w:lang w:eastAsia="en-GB"/>
              </w:rPr>
              <w:drawing>
                <wp:inline distT="0" distB="0" distL="0" distR="0">
                  <wp:extent cx="1773141" cy="133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103" cy="1363772"/>
                          </a:xfrm>
                          <a:prstGeom prst="rect">
                            <a:avLst/>
                          </a:prstGeom>
                          <a:noFill/>
                          <a:ln>
                            <a:noFill/>
                          </a:ln>
                        </pic:spPr>
                      </pic:pic>
                    </a:graphicData>
                  </a:graphic>
                </wp:inline>
              </w:drawing>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The resistance of a thermistor decreases as the temperature increases.</w:t>
            </w:r>
            <w:r w:rsidR="001D5ADC">
              <w:rPr>
                <w:sz w:val="20"/>
                <w:szCs w:val="20"/>
              </w:rPr>
              <w:t xml:space="preserve"> </w:t>
            </w:r>
            <w:r w:rsidRPr="001D5ADC">
              <w:rPr>
                <w:sz w:val="20"/>
                <w:szCs w:val="20"/>
              </w:rPr>
              <w:t xml:space="preserve">The applications of thermistors in circuits </w:t>
            </w:r>
            <w:proofErr w:type="spellStart"/>
            <w:r w:rsidRPr="001D5ADC">
              <w:rPr>
                <w:sz w:val="20"/>
                <w:szCs w:val="20"/>
              </w:rPr>
              <w:t>eg</w:t>
            </w:r>
            <w:proofErr w:type="spellEnd"/>
            <w:r w:rsidRPr="001D5ADC">
              <w:rPr>
                <w:sz w:val="20"/>
                <w:szCs w:val="20"/>
              </w:rPr>
              <w:t xml:space="preserve"> a thermostat is required.</w:t>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The resistance of an LDR decreases as light intensity increases.</w:t>
            </w:r>
            <w:r w:rsidR="001D5ADC">
              <w:rPr>
                <w:sz w:val="20"/>
                <w:szCs w:val="20"/>
              </w:rPr>
              <w:t xml:space="preserve"> </w:t>
            </w:r>
            <w:r w:rsidRPr="001D5ADC">
              <w:rPr>
                <w:sz w:val="20"/>
                <w:szCs w:val="20"/>
              </w:rPr>
              <w:t xml:space="preserve">The application of LDRs in circuits </w:t>
            </w:r>
            <w:proofErr w:type="spellStart"/>
            <w:r w:rsidRPr="001D5ADC">
              <w:rPr>
                <w:sz w:val="20"/>
                <w:szCs w:val="20"/>
              </w:rPr>
              <w:t>eg</w:t>
            </w:r>
            <w:proofErr w:type="spellEnd"/>
            <w:r w:rsidRPr="001D5ADC">
              <w:rPr>
                <w:sz w:val="20"/>
                <w:szCs w:val="20"/>
              </w:rPr>
              <w:t xml:space="preserve"> switching lights on when it gets dark is required.</w:t>
            </w:r>
          </w:p>
          <w:p w:rsidR="00551350" w:rsidRPr="00551350" w:rsidRDefault="00551350" w:rsidP="00551350">
            <w:pPr>
              <w:rPr>
                <w:sz w:val="20"/>
                <w:szCs w:val="20"/>
              </w:rPr>
            </w:pPr>
          </w:p>
          <w:p w:rsidR="00551350" w:rsidRPr="001D5ADC" w:rsidRDefault="00F04BFA" w:rsidP="001D5ADC">
            <w:pPr>
              <w:pStyle w:val="ListParagraph"/>
              <w:rPr>
                <w:sz w:val="20"/>
                <w:szCs w:val="20"/>
              </w:rPr>
            </w:pPr>
            <w:r w:rsidRPr="001D5ADC">
              <w:rPr>
                <w:sz w:val="20"/>
                <w:szCs w:val="20"/>
              </w:rPr>
              <w:t>Students should be able to:</w:t>
            </w:r>
            <w:r w:rsidRPr="001D5ADC">
              <w:rPr>
                <w:sz w:val="20"/>
                <w:szCs w:val="20"/>
              </w:rPr>
              <w:tab/>
            </w:r>
          </w:p>
          <w:p w:rsidR="00551350" w:rsidRPr="00551350" w:rsidRDefault="00551350" w:rsidP="00551350">
            <w:pPr>
              <w:rPr>
                <w:sz w:val="20"/>
                <w:szCs w:val="20"/>
              </w:rPr>
            </w:pPr>
          </w:p>
          <w:p w:rsidR="00551350" w:rsidRPr="001D5ADC" w:rsidRDefault="00551350" w:rsidP="001D5ADC">
            <w:pPr>
              <w:pStyle w:val="ListParagraph"/>
              <w:numPr>
                <w:ilvl w:val="1"/>
                <w:numId w:val="10"/>
              </w:numPr>
              <w:rPr>
                <w:sz w:val="20"/>
                <w:szCs w:val="20"/>
              </w:rPr>
            </w:pPr>
            <w:r w:rsidRPr="001D5ADC">
              <w:rPr>
                <w:sz w:val="20"/>
                <w:szCs w:val="20"/>
              </w:rPr>
              <w:t>explain the design and use of a circuit to measure the resistance of a component by measuring the current through, and potential difference across, the component</w:t>
            </w:r>
          </w:p>
          <w:p w:rsidR="00551350" w:rsidRPr="001D5ADC" w:rsidRDefault="00551350" w:rsidP="001D5ADC">
            <w:pPr>
              <w:pStyle w:val="ListParagraph"/>
              <w:numPr>
                <w:ilvl w:val="1"/>
                <w:numId w:val="10"/>
              </w:numPr>
              <w:rPr>
                <w:sz w:val="20"/>
                <w:szCs w:val="20"/>
              </w:rPr>
            </w:pPr>
            <w:proofErr w:type="gramStart"/>
            <w:r w:rsidRPr="001D5ADC">
              <w:rPr>
                <w:sz w:val="20"/>
                <w:szCs w:val="20"/>
              </w:rPr>
              <w:t>draw</w:t>
            </w:r>
            <w:proofErr w:type="gramEnd"/>
            <w:r w:rsidRPr="001D5ADC">
              <w:rPr>
                <w:sz w:val="20"/>
                <w:szCs w:val="20"/>
              </w:rPr>
              <w:t xml:space="preserve"> an appropriate circuit diagram </w:t>
            </w:r>
            <w:r w:rsidR="00F04BFA" w:rsidRPr="001D5ADC">
              <w:rPr>
                <w:sz w:val="20"/>
                <w:szCs w:val="20"/>
              </w:rPr>
              <w:t>using correct circuit symbols.</w:t>
            </w:r>
            <w:r w:rsidR="00F04BFA" w:rsidRPr="001D5ADC">
              <w:rPr>
                <w:sz w:val="20"/>
                <w:szCs w:val="20"/>
              </w:rPr>
              <w:tab/>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Investigate the relationship between the resistance of a thermistor and temperature.</w:t>
            </w:r>
          </w:p>
          <w:p w:rsidR="00551350" w:rsidRPr="00551350" w:rsidRDefault="00551350" w:rsidP="00551350">
            <w:pPr>
              <w:rPr>
                <w:sz w:val="20"/>
                <w:szCs w:val="20"/>
              </w:rPr>
            </w:pPr>
          </w:p>
          <w:p w:rsidR="00551350" w:rsidRPr="001D5ADC" w:rsidRDefault="00551350" w:rsidP="001D5ADC">
            <w:pPr>
              <w:pStyle w:val="ListParagraph"/>
              <w:numPr>
                <w:ilvl w:val="0"/>
                <w:numId w:val="10"/>
              </w:numPr>
              <w:rPr>
                <w:sz w:val="20"/>
                <w:szCs w:val="20"/>
              </w:rPr>
            </w:pPr>
            <w:r w:rsidRPr="001D5ADC">
              <w:rPr>
                <w:sz w:val="20"/>
                <w:szCs w:val="20"/>
              </w:rPr>
              <w:t>Investigate the relationship between the resistance of an LDR and light intensity.</w:t>
            </w:r>
          </w:p>
          <w:p w:rsidR="00551350" w:rsidRPr="00551350" w:rsidRDefault="00551350" w:rsidP="00551350">
            <w:pPr>
              <w:rPr>
                <w:sz w:val="20"/>
                <w:szCs w:val="20"/>
              </w:rPr>
            </w:pPr>
          </w:p>
          <w:p w:rsidR="00551350" w:rsidRPr="001D5ADC" w:rsidRDefault="00551350" w:rsidP="00551350">
            <w:pPr>
              <w:pStyle w:val="ListParagraph"/>
              <w:numPr>
                <w:ilvl w:val="0"/>
                <w:numId w:val="10"/>
              </w:numPr>
              <w:rPr>
                <w:sz w:val="20"/>
                <w:szCs w:val="20"/>
              </w:rPr>
            </w:pPr>
            <w:r w:rsidRPr="001D5ADC">
              <w:rPr>
                <w:sz w:val="20"/>
                <w:szCs w:val="20"/>
              </w:rPr>
              <w:t>Students should be able to use graphs to explore whether circuit elements are linear or non-linear and relate the curves produced to their function and properties.</w:t>
            </w:r>
          </w:p>
          <w:p w:rsidR="003740BA" w:rsidRPr="00DF2121" w:rsidRDefault="003740BA" w:rsidP="00551350">
            <w:pPr>
              <w:rPr>
                <w:sz w:val="20"/>
                <w:szCs w:val="20"/>
              </w:rPr>
            </w:pPr>
          </w:p>
        </w:tc>
        <w:tc>
          <w:tcPr>
            <w:tcW w:w="992" w:type="dxa"/>
            <w:shd w:val="clear" w:color="auto" w:fill="auto"/>
          </w:tcPr>
          <w:p w:rsidR="003740BA" w:rsidRPr="000A130E" w:rsidRDefault="003740BA">
            <w:pPr>
              <w:rPr>
                <w:rFonts w:ascii="Wingdings" w:eastAsia="Times New Roman" w:hAnsi="Wingdings" w:cs="Arial"/>
                <w:b/>
                <w:color w:val="000000"/>
                <w:sz w:val="28"/>
                <w:szCs w:val="40"/>
                <w:lang w:eastAsia="en-GB"/>
              </w:rPr>
            </w:pPr>
          </w:p>
        </w:tc>
      </w:tr>
    </w:tbl>
    <w:p w:rsidR="00627CB3" w:rsidRDefault="00627CB3">
      <w:pPr>
        <w:rPr>
          <w:sz w:val="20"/>
          <w:szCs w:val="20"/>
        </w:rPr>
      </w:pPr>
    </w:p>
    <w:p w:rsidR="00551350" w:rsidRPr="00551350" w:rsidRDefault="00551350" w:rsidP="00551350">
      <w:pPr>
        <w:rPr>
          <w:sz w:val="20"/>
          <w:szCs w:val="20"/>
        </w:rPr>
      </w:pPr>
      <w:r w:rsidRPr="00551350">
        <w:rPr>
          <w:b/>
          <w:sz w:val="20"/>
          <w:szCs w:val="20"/>
        </w:rPr>
        <w:t>Required practical activity:</w:t>
      </w:r>
      <w:r w:rsidR="001D5ADC">
        <w:rPr>
          <w:b/>
          <w:sz w:val="20"/>
          <w:szCs w:val="20"/>
        </w:rPr>
        <w:t xml:space="preserve"> Resistance.</w:t>
      </w:r>
      <w:r>
        <w:rPr>
          <w:sz w:val="20"/>
          <w:szCs w:val="20"/>
        </w:rPr>
        <w:t xml:space="preserve"> </w:t>
      </w:r>
      <w:r w:rsidRPr="00551350">
        <w:rPr>
          <w:sz w:val="20"/>
          <w:szCs w:val="20"/>
        </w:rPr>
        <w:t>Use circuit diagrams to set up and check appropriate circuits to investigate the factors affecting the resistance of electrical</w:t>
      </w:r>
      <w:r>
        <w:rPr>
          <w:sz w:val="20"/>
          <w:szCs w:val="20"/>
        </w:rPr>
        <w:t xml:space="preserve"> circuits. This should include:</w:t>
      </w:r>
    </w:p>
    <w:p w:rsidR="00551350" w:rsidRPr="00551350" w:rsidRDefault="00551350" w:rsidP="00551350">
      <w:pPr>
        <w:rPr>
          <w:sz w:val="20"/>
          <w:szCs w:val="20"/>
        </w:rPr>
      </w:pPr>
      <w:r w:rsidRPr="00551350">
        <w:rPr>
          <w:sz w:val="20"/>
          <w:szCs w:val="20"/>
        </w:rPr>
        <w:t>•</w:t>
      </w:r>
      <w:r w:rsidRPr="00551350">
        <w:rPr>
          <w:sz w:val="20"/>
          <w:szCs w:val="20"/>
        </w:rPr>
        <w:tab/>
      </w:r>
      <w:proofErr w:type="gramStart"/>
      <w:r w:rsidRPr="00551350">
        <w:rPr>
          <w:sz w:val="20"/>
          <w:szCs w:val="20"/>
        </w:rPr>
        <w:t>the</w:t>
      </w:r>
      <w:proofErr w:type="gramEnd"/>
      <w:r w:rsidRPr="00551350">
        <w:rPr>
          <w:sz w:val="20"/>
          <w:szCs w:val="20"/>
        </w:rPr>
        <w:t xml:space="preserve"> length of a wire at constant temperature</w:t>
      </w:r>
    </w:p>
    <w:p w:rsidR="00551350" w:rsidRDefault="00551350" w:rsidP="00551350">
      <w:pPr>
        <w:rPr>
          <w:sz w:val="20"/>
          <w:szCs w:val="20"/>
        </w:rPr>
      </w:pPr>
      <w:r w:rsidRPr="00551350">
        <w:rPr>
          <w:sz w:val="20"/>
          <w:szCs w:val="20"/>
        </w:rPr>
        <w:t>•</w:t>
      </w:r>
      <w:r w:rsidRPr="00551350">
        <w:rPr>
          <w:sz w:val="20"/>
          <w:szCs w:val="20"/>
        </w:rPr>
        <w:tab/>
      </w:r>
      <w:proofErr w:type="gramStart"/>
      <w:r w:rsidRPr="00551350">
        <w:rPr>
          <w:sz w:val="20"/>
          <w:szCs w:val="20"/>
        </w:rPr>
        <w:t>combinations</w:t>
      </w:r>
      <w:proofErr w:type="gramEnd"/>
      <w:r w:rsidRPr="00551350">
        <w:rPr>
          <w:sz w:val="20"/>
          <w:szCs w:val="20"/>
        </w:rPr>
        <w:t xml:space="preserve"> of resistors in series and parallel.</w:t>
      </w:r>
    </w:p>
    <w:p w:rsidR="00F04BFA" w:rsidRDefault="00F04BFA" w:rsidP="00551350">
      <w:pPr>
        <w:rPr>
          <w:sz w:val="20"/>
          <w:szCs w:val="20"/>
        </w:rPr>
      </w:pPr>
      <w:r w:rsidRPr="00F04BFA">
        <w:rPr>
          <w:b/>
          <w:sz w:val="20"/>
          <w:szCs w:val="20"/>
        </w:rPr>
        <w:t>Required practical activity:</w:t>
      </w:r>
      <w:r w:rsidR="001D5ADC">
        <w:rPr>
          <w:b/>
          <w:sz w:val="20"/>
          <w:szCs w:val="20"/>
        </w:rPr>
        <w:t xml:space="preserve"> I-V characteristic. </w:t>
      </w:r>
      <w:r w:rsidR="001D5ADC">
        <w:rPr>
          <w:sz w:val="20"/>
          <w:szCs w:val="20"/>
        </w:rPr>
        <w:t xml:space="preserve"> U</w:t>
      </w:r>
      <w:r w:rsidRPr="00F04BFA">
        <w:rPr>
          <w:sz w:val="20"/>
          <w:szCs w:val="20"/>
        </w:rPr>
        <w:t>se circuit diagrams to construct appropriate circuits to investigate the I–V characteristics of a variety of circuit elements, including a filament lamp, a diode and a resistor at constant temperature.</w:t>
      </w:r>
    </w:p>
    <w:p w:rsidR="001D5ADC" w:rsidRDefault="001D5ADC">
      <w:pPr>
        <w:rPr>
          <w:b/>
          <w:sz w:val="20"/>
          <w:szCs w:val="20"/>
        </w:rPr>
      </w:pPr>
    </w:p>
    <w:p w:rsidR="003740BA" w:rsidRPr="003740BA" w:rsidRDefault="003740BA">
      <w:pPr>
        <w:rPr>
          <w:b/>
          <w:sz w:val="20"/>
          <w:szCs w:val="20"/>
        </w:rPr>
      </w:pPr>
      <w:r w:rsidRPr="003740BA">
        <w:rPr>
          <w:b/>
          <w:sz w:val="20"/>
          <w:szCs w:val="20"/>
        </w:rPr>
        <w:lastRenderedPageBreak/>
        <w:t>4.2.2 Series and parallel circuits</w:t>
      </w:r>
    </w:p>
    <w:tbl>
      <w:tblPr>
        <w:tblStyle w:val="TableGrid"/>
        <w:tblW w:w="0" w:type="auto"/>
        <w:tblLook w:val="04A0" w:firstRow="1" w:lastRow="0" w:firstColumn="1" w:lastColumn="0" w:noHBand="0" w:noVBand="1"/>
      </w:tblPr>
      <w:tblGrid>
        <w:gridCol w:w="2122"/>
        <w:gridCol w:w="7229"/>
        <w:gridCol w:w="992"/>
      </w:tblGrid>
      <w:tr w:rsidR="003740BA" w:rsidRPr="00DF2121" w:rsidTr="00A06721">
        <w:trPr>
          <w:tblHeader/>
        </w:trPr>
        <w:tc>
          <w:tcPr>
            <w:tcW w:w="2122" w:type="dxa"/>
            <w:shd w:val="clear" w:color="auto" w:fill="E7E6E6" w:themeFill="background2"/>
          </w:tcPr>
          <w:p w:rsidR="003740BA" w:rsidRPr="00DF2121" w:rsidRDefault="003740BA" w:rsidP="0045391D">
            <w:pPr>
              <w:rPr>
                <w:sz w:val="20"/>
                <w:szCs w:val="20"/>
              </w:rPr>
            </w:pPr>
            <w:r w:rsidRPr="00DF2121">
              <w:rPr>
                <w:sz w:val="20"/>
                <w:szCs w:val="20"/>
              </w:rPr>
              <w:t xml:space="preserve">Specification code </w:t>
            </w:r>
          </w:p>
        </w:tc>
        <w:tc>
          <w:tcPr>
            <w:tcW w:w="7229" w:type="dxa"/>
            <w:shd w:val="clear" w:color="auto" w:fill="E7E6E6" w:themeFill="background2"/>
          </w:tcPr>
          <w:p w:rsidR="003740BA" w:rsidRPr="00DF2121" w:rsidRDefault="003740BA" w:rsidP="0045391D">
            <w:pPr>
              <w:rPr>
                <w:sz w:val="20"/>
                <w:szCs w:val="20"/>
              </w:rPr>
            </w:pPr>
            <w:r w:rsidRPr="00DF2121">
              <w:rPr>
                <w:sz w:val="20"/>
                <w:szCs w:val="20"/>
              </w:rPr>
              <w:t xml:space="preserve">Expected knowledge and understanding </w:t>
            </w:r>
          </w:p>
        </w:tc>
        <w:tc>
          <w:tcPr>
            <w:tcW w:w="992" w:type="dxa"/>
            <w:shd w:val="clear" w:color="auto" w:fill="E7E6E6" w:themeFill="background2"/>
          </w:tcPr>
          <w:p w:rsidR="003740BA" w:rsidRPr="00DF2121" w:rsidRDefault="003740BA" w:rsidP="0045391D">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3740BA" w:rsidRPr="00DF2121" w:rsidTr="00A06721">
        <w:trPr>
          <w:tblHeader/>
        </w:trPr>
        <w:tc>
          <w:tcPr>
            <w:tcW w:w="2122" w:type="dxa"/>
            <w:shd w:val="clear" w:color="auto" w:fill="auto"/>
          </w:tcPr>
          <w:p w:rsidR="003740BA" w:rsidRPr="00DF2121" w:rsidRDefault="00F04BFA" w:rsidP="0045391D">
            <w:pPr>
              <w:rPr>
                <w:sz w:val="20"/>
                <w:szCs w:val="20"/>
              </w:rPr>
            </w:pPr>
            <w:r w:rsidRPr="00F04BFA">
              <w:rPr>
                <w:sz w:val="20"/>
                <w:szCs w:val="20"/>
              </w:rPr>
              <w:t>4.2.2 Series and parallel circuits</w:t>
            </w:r>
          </w:p>
        </w:tc>
        <w:tc>
          <w:tcPr>
            <w:tcW w:w="7229" w:type="dxa"/>
            <w:shd w:val="clear" w:color="auto" w:fill="auto"/>
          </w:tcPr>
          <w:p w:rsidR="00F04BFA" w:rsidRPr="00F04BFA" w:rsidRDefault="00F04BFA" w:rsidP="00F04BFA">
            <w:pPr>
              <w:rPr>
                <w:sz w:val="20"/>
                <w:szCs w:val="20"/>
              </w:rPr>
            </w:pPr>
          </w:p>
          <w:p w:rsidR="00F04BFA" w:rsidRPr="001D5ADC" w:rsidRDefault="00F04BFA" w:rsidP="001D5ADC">
            <w:pPr>
              <w:pStyle w:val="ListParagraph"/>
              <w:numPr>
                <w:ilvl w:val="0"/>
                <w:numId w:val="11"/>
              </w:numPr>
              <w:rPr>
                <w:sz w:val="20"/>
                <w:szCs w:val="20"/>
              </w:rPr>
            </w:pPr>
            <w:r w:rsidRPr="001D5ADC">
              <w:rPr>
                <w:sz w:val="20"/>
                <w:szCs w:val="20"/>
              </w:rPr>
              <w:t>There are two ways of joining electrical components, in series and in parallel. Some circuits include both series and parallel parts.</w:t>
            </w:r>
          </w:p>
          <w:p w:rsidR="00F04BFA" w:rsidRPr="00F04BFA" w:rsidRDefault="00F04BFA" w:rsidP="00F04BFA">
            <w:pPr>
              <w:rPr>
                <w:sz w:val="20"/>
                <w:szCs w:val="20"/>
              </w:rPr>
            </w:pPr>
          </w:p>
          <w:p w:rsidR="00F04BFA" w:rsidRPr="001D5ADC" w:rsidRDefault="00F04BFA" w:rsidP="001D5ADC">
            <w:pPr>
              <w:pStyle w:val="ListParagraph"/>
              <w:numPr>
                <w:ilvl w:val="0"/>
                <w:numId w:val="11"/>
              </w:numPr>
              <w:rPr>
                <w:sz w:val="20"/>
                <w:szCs w:val="20"/>
              </w:rPr>
            </w:pPr>
            <w:r w:rsidRPr="001D5ADC">
              <w:rPr>
                <w:sz w:val="20"/>
                <w:szCs w:val="20"/>
              </w:rPr>
              <w:t>For components connected in series:</w:t>
            </w:r>
          </w:p>
          <w:p w:rsidR="00F04BFA" w:rsidRPr="00F04BFA" w:rsidRDefault="00F04BFA" w:rsidP="00F04BFA">
            <w:pPr>
              <w:rPr>
                <w:sz w:val="20"/>
                <w:szCs w:val="20"/>
              </w:rPr>
            </w:pPr>
          </w:p>
          <w:p w:rsidR="00F04BFA" w:rsidRPr="00F04BFA" w:rsidRDefault="00F04BFA" w:rsidP="00F04BFA">
            <w:pPr>
              <w:pStyle w:val="ListParagraph"/>
              <w:numPr>
                <w:ilvl w:val="0"/>
                <w:numId w:val="2"/>
              </w:numPr>
              <w:rPr>
                <w:sz w:val="20"/>
                <w:szCs w:val="20"/>
              </w:rPr>
            </w:pPr>
            <w:r w:rsidRPr="00F04BFA">
              <w:rPr>
                <w:sz w:val="20"/>
                <w:szCs w:val="20"/>
              </w:rPr>
              <w:t>there is the same current through each component</w:t>
            </w:r>
          </w:p>
          <w:p w:rsidR="00F04BFA" w:rsidRPr="00F04BFA" w:rsidRDefault="00F04BFA" w:rsidP="00F04BFA">
            <w:pPr>
              <w:pStyle w:val="ListParagraph"/>
              <w:numPr>
                <w:ilvl w:val="0"/>
                <w:numId w:val="2"/>
              </w:numPr>
              <w:rPr>
                <w:sz w:val="20"/>
                <w:szCs w:val="20"/>
              </w:rPr>
            </w:pPr>
            <w:r w:rsidRPr="00F04BFA">
              <w:rPr>
                <w:sz w:val="20"/>
                <w:szCs w:val="20"/>
              </w:rPr>
              <w:t>the total potential difference of the power supply is shared between the components</w:t>
            </w:r>
          </w:p>
          <w:p w:rsidR="00F04BFA" w:rsidRPr="001D5ADC" w:rsidRDefault="00F04BFA" w:rsidP="00F04BFA">
            <w:pPr>
              <w:pStyle w:val="ListParagraph"/>
              <w:numPr>
                <w:ilvl w:val="0"/>
                <w:numId w:val="2"/>
              </w:numPr>
              <w:rPr>
                <w:sz w:val="20"/>
                <w:szCs w:val="20"/>
              </w:rPr>
            </w:pPr>
            <w:proofErr w:type="gramStart"/>
            <w:r w:rsidRPr="00F04BFA">
              <w:rPr>
                <w:sz w:val="20"/>
                <w:szCs w:val="20"/>
              </w:rPr>
              <w:t>the</w:t>
            </w:r>
            <w:proofErr w:type="gramEnd"/>
            <w:r w:rsidRPr="00F04BFA">
              <w:rPr>
                <w:sz w:val="20"/>
                <w:szCs w:val="20"/>
              </w:rPr>
              <w:t xml:space="preserve"> total resistance of two components is the sum of the resistance of each component.</w:t>
            </w:r>
          </w:p>
          <w:p w:rsidR="00F04BFA" w:rsidRPr="00F04BFA" w:rsidRDefault="00F04BFA" w:rsidP="00F04BFA">
            <w:pPr>
              <w:rPr>
                <w:sz w:val="20"/>
                <w:szCs w:val="20"/>
              </w:rPr>
            </w:pPr>
          </w:p>
          <w:p w:rsidR="00F04BFA" w:rsidRPr="00F04BFA" w:rsidRDefault="00F04BFA" w:rsidP="00F04BFA">
            <w:pPr>
              <w:jc w:val="center"/>
              <w:rPr>
                <w:b/>
                <w:sz w:val="20"/>
                <w:szCs w:val="20"/>
              </w:rPr>
            </w:pPr>
            <w:r w:rsidRPr="00F04BFA">
              <w:rPr>
                <w:b/>
                <w:sz w:val="20"/>
                <w:szCs w:val="20"/>
              </w:rPr>
              <w:t>R total   =   R1  + R2</w:t>
            </w:r>
          </w:p>
          <w:p w:rsidR="00F04BFA" w:rsidRPr="00F04BFA" w:rsidRDefault="001D5ADC" w:rsidP="001D5ADC">
            <w:pPr>
              <w:ind w:left="360"/>
              <w:rPr>
                <w:sz w:val="20"/>
                <w:szCs w:val="20"/>
              </w:rPr>
            </w:pPr>
            <w:r>
              <w:rPr>
                <w:sz w:val="20"/>
                <w:szCs w:val="20"/>
              </w:rPr>
              <w:t xml:space="preserve"> </w:t>
            </w:r>
            <w:r w:rsidR="00F04BFA" w:rsidRPr="00F04BFA">
              <w:rPr>
                <w:sz w:val="20"/>
                <w:szCs w:val="20"/>
              </w:rPr>
              <w:t>resistance, R, in ohms, Ω</w:t>
            </w:r>
          </w:p>
          <w:p w:rsidR="00F04BFA" w:rsidRPr="00F04BFA" w:rsidRDefault="00F04BFA" w:rsidP="00F04BFA">
            <w:pPr>
              <w:rPr>
                <w:sz w:val="20"/>
                <w:szCs w:val="20"/>
              </w:rPr>
            </w:pPr>
          </w:p>
          <w:p w:rsidR="00F04BFA" w:rsidRPr="001D5ADC" w:rsidRDefault="00F04BFA" w:rsidP="001D5ADC">
            <w:pPr>
              <w:pStyle w:val="ListParagraph"/>
              <w:numPr>
                <w:ilvl w:val="0"/>
                <w:numId w:val="11"/>
              </w:numPr>
              <w:rPr>
                <w:sz w:val="20"/>
                <w:szCs w:val="20"/>
              </w:rPr>
            </w:pPr>
            <w:r w:rsidRPr="001D5ADC">
              <w:rPr>
                <w:sz w:val="20"/>
                <w:szCs w:val="20"/>
              </w:rPr>
              <w:t>For components connected in parallel:</w:t>
            </w:r>
          </w:p>
          <w:p w:rsidR="00F04BFA" w:rsidRPr="00F04BFA" w:rsidRDefault="00F04BFA" w:rsidP="00F04BFA">
            <w:pPr>
              <w:rPr>
                <w:sz w:val="20"/>
                <w:szCs w:val="20"/>
              </w:rPr>
            </w:pPr>
          </w:p>
          <w:p w:rsidR="00F04BFA" w:rsidRPr="00F04BFA" w:rsidRDefault="00F04BFA" w:rsidP="00F04BFA">
            <w:pPr>
              <w:pStyle w:val="ListParagraph"/>
              <w:numPr>
                <w:ilvl w:val="0"/>
                <w:numId w:val="3"/>
              </w:numPr>
              <w:rPr>
                <w:sz w:val="20"/>
                <w:szCs w:val="20"/>
              </w:rPr>
            </w:pPr>
            <w:r w:rsidRPr="00F04BFA">
              <w:rPr>
                <w:sz w:val="20"/>
                <w:szCs w:val="20"/>
              </w:rPr>
              <w:t>the potential difference across each component is the same</w:t>
            </w:r>
          </w:p>
          <w:p w:rsidR="00F04BFA" w:rsidRPr="00F04BFA" w:rsidRDefault="00F04BFA" w:rsidP="00F04BFA">
            <w:pPr>
              <w:pStyle w:val="ListParagraph"/>
              <w:numPr>
                <w:ilvl w:val="0"/>
                <w:numId w:val="3"/>
              </w:numPr>
              <w:rPr>
                <w:sz w:val="20"/>
                <w:szCs w:val="20"/>
              </w:rPr>
            </w:pPr>
            <w:r w:rsidRPr="00F04BFA">
              <w:rPr>
                <w:sz w:val="20"/>
                <w:szCs w:val="20"/>
              </w:rPr>
              <w:t>the total current through the whole circuit is the sum of the currents through the separate components</w:t>
            </w:r>
          </w:p>
          <w:p w:rsidR="00F04BFA" w:rsidRPr="00F04BFA" w:rsidRDefault="00F04BFA" w:rsidP="00F04BFA">
            <w:pPr>
              <w:pStyle w:val="ListParagraph"/>
              <w:numPr>
                <w:ilvl w:val="0"/>
                <w:numId w:val="3"/>
              </w:numPr>
              <w:rPr>
                <w:sz w:val="20"/>
                <w:szCs w:val="20"/>
              </w:rPr>
            </w:pPr>
            <w:proofErr w:type="gramStart"/>
            <w:r w:rsidRPr="00F04BFA">
              <w:rPr>
                <w:sz w:val="20"/>
                <w:szCs w:val="20"/>
              </w:rPr>
              <w:t>the</w:t>
            </w:r>
            <w:proofErr w:type="gramEnd"/>
            <w:r w:rsidRPr="00F04BFA">
              <w:rPr>
                <w:sz w:val="20"/>
                <w:szCs w:val="20"/>
              </w:rPr>
              <w:t xml:space="preserve"> total resistance of two resistors is less than the resistance of the smallest individual resistor.</w:t>
            </w:r>
          </w:p>
          <w:p w:rsidR="00F04BFA" w:rsidRPr="00F04BFA" w:rsidRDefault="00F04BFA" w:rsidP="00F04BFA">
            <w:pPr>
              <w:rPr>
                <w:sz w:val="20"/>
                <w:szCs w:val="20"/>
              </w:rPr>
            </w:pPr>
          </w:p>
          <w:p w:rsidR="001D5ADC" w:rsidRDefault="00F04BFA" w:rsidP="001D5ADC">
            <w:pPr>
              <w:pStyle w:val="ListParagraph"/>
              <w:numPr>
                <w:ilvl w:val="0"/>
                <w:numId w:val="11"/>
              </w:numPr>
              <w:rPr>
                <w:sz w:val="20"/>
                <w:szCs w:val="20"/>
              </w:rPr>
            </w:pPr>
            <w:r w:rsidRPr="001D5ADC">
              <w:rPr>
                <w:sz w:val="20"/>
                <w:szCs w:val="20"/>
              </w:rPr>
              <w:t>Students should be able to:</w:t>
            </w:r>
          </w:p>
          <w:p w:rsidR="00F04BFA" w:rsidRPr="001D5ADC" w:rsidRDefault="00F04BFA" w:rsidP="001D5ADC">
            <w:pPr>
              <w:pStyle w:val="ListParagraph"/>
              <w:rPr>
                <w:sz w:val="20"/>
                <w:szCs w:val="20"/>
              </w:rPr>
            </w:pPr>
            <w:r w:rsidRPr="001D5ADC">
              <w:rPr>
                <w:sz w:val="20"/>
                <w:szCs w:val="20"/>
              </w:rPr>
              <w:tab/>
            </w:r>
          </w:p>
          <w:p w:rsidR="00F04BFA" w:rsidRPr="00F04BFA" w:rsidRDefault="00F04BFA" w:rsidP="00F04BFA">
            <w:pPr>
              <w:pStyle w:val="ListParagraph"/>
              <w:numPr>
                <w:ilvl w:val="0"/>
                <w:numId w:val="4"/>
              </w:numPr>
              <w:rPr>
                <w:sz w:val="20"/>
                <w:szCs w:val="20"/>
              </w:rPr>
            </w:pPr>
            <w:r w:rsidRPr="00F04BFA">
              <w:rPr>
                <w:sz w:val="20"/>
                <w:szCs w:val="20"/>
              </w:rPr>
              <w:t>use circuit diagrams to construct and check series and parallel circuits that include a variety of common circuit components</w:t>
            </w:r>
          </w:p>
          <w:p w:rsidR="00F04BFA" w:rsidRPr="00F04BFA" w:rsidRDefault="00F04BFA" w:rsidP="00F04BFA">
            <w:pPr>
              <w:pStyle w:val="ListParagraph"/>
              <w:numPr>
                <w:ilvl w:val="0"/>
                <w:numId w:val="4"/>
              </w:numPr>
              <w:rPr>
                <w:sz w:val="20"/>
                <w:szCs w:val="20"/>
              </w:rPr>
            </w:pPr>
            <w:r w:rsidRPr="00F04BFA">
              <w:rPr>
                <w:sz w:val="20"/>
                <w:szCs w:val="20"/>
              </w:rPr>
              <w:t>describe the difference between series and parallel circuits</w:t>
            </w:r>
          </w:p>
          <w:p w:rsidR="00F04BFA" w:rsidRDefault="00F04BFA" w:rsidP="00F04BFA">
            <w:pPr>
              <w:pStyle w:val="ListParagraph"/>
              <w:numPr>
                <w:ilvl w:val="0"/>
                <w:numId w:val="4"/>
              </w:numPr>
              <w:rPr>
                <w:sz w:val="20"/>
                <w:szCs w:val="20"/>
              </w:rPr>
            </w:pPr>
            <w:r w:rsidRPr="00F04BFA">
              <w:rPr>
                <w:sz w:val="20"/>
                <w:szCs w:val="20"/>
              </w:rPr>
              <w:t>explain qualitatively why adding resistors in series increases the total resistance whilst adding resistors in parallel decreases the total resistance</w:t>
            </w:r>
            <w:r w:rsidRPr="00F04BFA">
              <w:rPr>
                <w:sz w:val="20"/>
                <w:szCs w:val="20"/>
              </w:rPr>
              <w:tab/>
            </w:r>
          </w:p>
          <w:p w:rsidR="00F04BFA" w:rsidRDefault="00F04BFA" w:rsidP="00F04BFA">
            <w:pPr>
              <w:pStyle w:val="ListParagraph"/>
              <w:numPr>
                <w:ilvl w:val="0"/>
                <w:numId w:val="4"/>
              </w:numPr>
              <w:rPr>
                <w:sz w:val="20"/>
                <w:szCs w:val="20"/>
              </w:rPr>
            </w:pPr>
            <w:r w:rsidRPr="00F04BFA">
              <w:rPr>
                <w:sz w:val="20"/>
                <w:szCs w:val="20"/>
              </w:rPr>
              <w:t>explain the design and use of dc series circuits for m</w:t>
            </w:r>
            <w:r>
              <w:rPr>
                <w:sz w:val="20"/>
                <w:szCs w:val="20"/>
              </w:rPr>
              <w:t>easurement and testing purposes</w:t>
            </w:r>
          </w:p>
          <w:p w:rsidR="00F04BFA" w:rsidRDefault="00F04BFA" w:rsidP="00F04BFA">
            <w:pPr>
              <w:pStyle w:val="ListParagraph"/>
              <w:numPr>
                <w:ilvl w:val="0"/>
                <w:numId w:val="4"/>
              </w:numPr>
              <w:rPr>
                <w:sz w:val="20"/>
                <w:szCs w:val="20"/>
              </w:rPr>
            </w:pPr>
            <w:r w:rsidRPr="00F04BFA">
              <w:rPr>
                <w:sz w:val="20"/>
                <w:szCs w:val="20"/>
              </w:rPr>
              <w:t>calculate the currents, potential differences and resistances in dc series circuits</w:t>
            </w:r>
          </w:p>
          <w:p w:rsidR="00F04BFA" w:rsidRPr="00F04BFA" w:rsidRDefault="00F04BFA" w:rsidP="00F04BFA">
            <w:pPr>
              <w:pStyle w:val="ListParagraph"/>
              <w:numPr>
                <w:ilvl w:val="0"/>
                <w:numId w:val="4"/>
              </w:numPr>
              <w:rPr>
                <w:sz w:val="20"/>
                <w:szCs w:val="20"/>
              </w:rPr>
            </w:pPr>
            <w:proofErr w:type="gramStart"/>
            <w:r w:rsidRPr="00F04BFA">
              <w:rPr>
                <w:sz w:val="20"/>
                <w:szCs w:val="20"/>
              </w:rPr>
              <w:t>solve</w:t>
            </w:r>
            <w:proofErr w:type="gramEnd"/>
            <w:r w:rsidRPr="00F04BFA">
              <w:rPr>
                <w:sz w:val="20"/>
                <w:szCs w:val="20"/>
              </w:rPr>
              <w:t xml:space="preserve"> problems for circuits which include resistors in series using the concept of equivalent resistance.</w:t>
            </w:r>
          </w:p>
          <w:p w:rsidR="00F04BFA" w:rsidRPr="00F04BFA" w:rsidRDefault="00F04BFA" w:rsidP="00F04BFA">
            <w:pPr>
              <w:rPr>
                <w:sz w:val="20"/>
                <w:szCs w:val="20"/>
              </w:rPr>
            </w:pPr>
          </w:p>
          <w:p w:rsidR="00F04BFA" w:rsidRPr="001D5ADC" w:rsidRDefault="00F04BFA" w:rsidP="001D5ADC">
            <w:pPr>
              <w:pStyle w:val="ListParagraph"/>
              <w:numPr>
                <w:ilvl w:val="0"/>
                <w:numId w:val="11"/>
              </w:numPr>
              <w:rPr>
                <w:sz w:val="20"/>
                <w:szCs w:val="20"/>
              </w:rPr>
            </w:pPr>
            <w:r w:rsidRPr="001D5ADC">
              <w:rPr>
                <w:sz w:val="20"/>
                <w:szCs w:val="20"/>
              </w:rPr>
              <w:t>Students are not required to calculate the total resistance of two</w:t>
            </w:r>
            <w:r w:rsidR="006F3A18" w:rsidRPr="001D5ADC">
              <w:rPr>
                <w:sz w:val="20"/>
                <w:szCs w:val="20"/>
              </w:rPr>
              <w:t xml:space="preserve"> resistors joined in parallel.</w:t>
            </w:r>
            <w:r w:rsidR="006F3A18" w:rsidRPr="001D5ADC">
              <w:rPr>
                <w:sz w:val="20"/>
                <w:szCs w:val="20"/>
              </w:rPr>
              <w:tab/>
            </w:r>
          </w:p>
        </w:tc>
        <w:tc>
          <w:tcPr>
            <w:tcW w:w="992" w:type="dxa"/>
            <w:shd w:val="clear" w:color="auto" w:fill="auto"/>
          </w:tcPr>
          <w:p w:rsidR="003740BA" w:rsidRPr="000A130E" w:rsidRDefault="003740BA" w:rsidP="0045391D">
            <w:pPr>
              <w:rPr>
                <w:rFonts w:ascii="Wingdings" w:eastAsia="Times New Roman" w:hAnsi="Wingdings" w:cs="Arial"/>
                <w:b/>
                <w:color w:val="000000"/>
                <w:sz w:val="28"/>
                <w:szCs w:val="40"/>
                <w:lang w:eastAsia="en-GB"/>
              </w:rPr>
            </w:pPr>
          </w:p>
        </w:tc>
      </w:tr>
      <w:tr w:rsidR="001D5ADC" w:rsidRPr="00DF2121" w:rsidTr="00A06721">
        <w:trPr>
          <w:tblHeader/>
        </w:trPr>
        <w:tc>
          <w:tcPr>
            <w:tcW w:w="2122" w:type="dxa"/>
            <w:shd w:val="clear" w:color="auto" w:fill="auto"/>
          </w:tcPr>
          <w:p w:rsidR="001D5ADC" w:rsidRPr="00F04BFA" w:rsidRDefault="001D5ADC" w:rsidP="001D5ADC">
            <w:pPr>
              <w:ind w:left="720"/>
              <w:rPr>
                <w:sz w:val="20"/>
                <w:szCs w:val="20"/>
              </w:rPr>
            </w:pPr>
          </w:p>
        </w:tc>
        <w:tc>
          <w:tcPr>
            <w:tcW w:w="7229" w:type="dxa"/>
            <w:shd w:val="clear" w:color="auto" w:fill="auto"/>
          </w:tcPr>
          <w:p w:rsidR="001D5ADC" w:rsidRPr="00F04BFA" w:rsidRDefault="001D5ADC" w:rsidP="00F04BFA">
            <w:pPr>
              <w:rPr>
                <w:sz w:val="20"/>
                <w:szCs w:val="20"/>
              </w:rPr>
            </w:pPr>
          </w:p>
        </w:tc>
        <w:tc>
          <w:tcPr>
            <w:tcW w:w="992" w:type="dxa"/>
            <w:shd w:val="clear" w:color="auto" w:fill="auto"/>
          </w:tcPr>
          <w:p w:rsidR="001D5ADC" w:rsidRPr="000A130E" w:rsidRDefault="001D5ADC" w:rsidP="0045391D">
            <w:pPr>
              <w:rPr>
                <w:rFonts w:ascii="Wingdings" w:eastAsia="Times New Roman" w:hAnsi="Wingdings" w:cs="Arial"/>
                <w:b/>
                <w:color w:val="000000"/>
                <w:sz w:val="28"/>
                <w:szCs w:val="40"/>
                <w:lang w:eastAsia="en-GB"/>
              </w:rPr>
            </w:pPr>
          </w:p>
        </w:tc>
      </w:tr>
    </w:tbl>
    <w:p w:rsidR="003740BA" w:rsidRDefault="003740BA">
      <w:pPr>
        <w:rPr>
          <w:sz w:val="20"/>
          <w:szCs w:val="20"/>
        </w:rPr>
      </w:pPr>
    </w:p>
    <w:p w:rsidR="003740BA" w:rsidRPr="003740BA" w:rsidRDefault="003740BA">
      <w:pPr>
        <w:rPr>
          <w:b/>
          <w:sz w:val="20"/>
          <w:szCs w:val="20"/>
        </w:rPr>
      </w:pPr>
      <w:r w:rsidRPr="003740BA">
        <w:rPr>
          <w:b/>
          <w:sz w:val="20"/>
          <w:szCs w:val="20"/>
        </w:rPr>
        <w:t>4.2.3 Domestic uses and safety</w:t>
      </w:r>
    </w:p>
    <w:tbl>
      <w:tblPr>
        <w:tblStyle w:val="TableGrid"/>
        <w:tblW w:w="0" w:type="auto"/>
        <w:tblLook w:val="04A0" w:firstRow="1" w:lastRow="0" w:firstColumn="1" w:lastColumn="0" w:noHBand="0" w:noVBand="1"/>
      </w:tblPr>
      <w:tblGrid>
        <w:gridCol w:w="2154"/>
        <w:gridCol w:w="7197"/>
        <w:gridCol w:w="1019"/>
      </w:tblGrid>
      <w:tr w:rsidR="006F3A18" w:rsidRPr="00DF2121" w:rsidTr="006F3A18">
        <w:trPr>
          <w:trHeight w:val="453"/>
          <w:tblHeader/>
        </w:trPr>
        <w:tc>
          <w:tcPr>
            <w:tcW w:w="2154" w:type="dxa"/>
            <w:shd w:val="clear" w:color="auto" w:fill="E7E6E6" w:themeFill="background2"/>
          </w:tcPr>
          <w:p w:rsidR="006F3A18" w:rsidRPr="00DF2121" w:rsidRDefault="006F3A18" w:rsidP="0045391D">
            <w:pPr>
              <w:rPr>
                <w:sz w:val="20"/>
                <w:szCs w:val="20"/>
              </w:rPr>
            </w:pPr>
            <w:r w:rsidRPr="00DF2121">
              <w:rPr>
                <w:sz w:val="20"/>
                <w:szCs w:val="20"/>
              </w:rPr>
              <w:t xml:space="preserve">Specification code </w:t>
            </w:r>
          </w:p>
        </w:tc>
        <w:tc>
          <w:tcPr>
            <w:tcW w:w="7197" w:type="dxa"/>
            <w:shd w:val="clear" w:color="auto" w:fill="E7E6E6" w:themeFill="background2"/>
          </w:tcPr>
          <w:p w:rsidR="006F3A18" w:rsidRPr="00DF2121" w:rsidRDefault="006F3A18" w:rsidP="0045391D">
            <w:pPr>
              <w:rPr>
                <w:sz w:val="20"/>
                <w:szCs w:val="20"/>
              </w:rPr>
            </w:pPr>
            <w:r w:rsidRPr="00DF2121">
              <w:rPr>
                <w:sz w:val="20"/>
                <w:szCs w:val="20"/>
              </w:rPr>
              <w:t xml:space="preserve">Expected knowledge and understanding </w:t>
            </w:r>
          </w:p>
        </w:tc>
        <w:tc>
          <w:tcPr>
            <w:tcW w:w="1019" w:type="dxa"/>
            <w:shd w:val="clear" w:color="auto" w:fill="E7E6E6" w:themeFill="background2"/>
          </w:tcPr>
          <w:p w:rsidR="006F3A18" w:rsidRPr="00DF2121" w:rsidRDefault="006F3A18" w:rsidP="0045391D">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6F3A18" w:rsidRPr="00DF2121" w:rsidTr="006F3A18">
        <w:trPr>
          <w:trHeight w:val="2036"/>
        </w:trPr>
        <w:tc>
          <w:tcPr>
            <w:tcW w:w="2154" w:type="dxa"/>
            <w:shd w:val="clear" w:color="auto" w:fill="auto"/>
          </w:tcPr>
          <w:p w:rsidR="006F3A18" w:rsidRPr="00DF2121" w:rsidRDefault="006F3A18" w:rsidP="0045391D">
            <w:pPr>
              <w:rPr>
                <w:sz w:val="20"/>
                <w:szCs w:val="20"/>
              </w:rPr>
            </w:pPr>
            <w:r w:rsidRPr="006F3A18">
              <w:rPr>
                <w:sz w:val="20"/>
                <w:szCs w:val="20"/>
              </w:rPr>
              <w:t>4.2.3.1  Direct and alternating potential difference</w:t>
            </w:r>
          </w:p>
        </w:tc>
        <w:tc>
          <w:tcPr>
            <w:tcW w:w="7197" w:type="dxa"/>
            <w:shd w:val="clear" w:color="auto" w:fill="auto"/>
          </w:tcPr>
          <w:p w:rsidR="006F3A18" w:rsidRPr="006F3A18" w:rsidRDefault="006F3A18" w:rsidP="006F3A18">
            <w:pPr>
              <w:rPr>
                <w:sz w:val="20"/>
                <w:szCs w:val="20"/>
              </w:rPr>
            </w:pPr>
          </w:p>
          <w:p w:rsidR="006F3A18" w:rsidRPr="001D5ADC" w:rsidRDefault="006F3A18" w:rsidP="001D5ADC">
            <w:pPr>
              <w:pStyle w:val="ListParagraph"/>
              <w:numPr>
                <w:ilvl w:val="0"/>
                <w:numId w:val="13"/>
              </w:numPr>
              <w:rPr>
                <w:sz w:val="20"/>
                <w:szCs w:val="20"/>
              </w:rPr>
            </w:pPr>
            <w:r w:rsidRPr="001D5ADC">
              <w:rPr>
                <w:sz w:val="20"/>
                <w:szCs w:val="20"/>
              </w:rPr>
              <w:t>Mains electricity is an ac supply. In the United Kingdom the domestic electricity supply has a frequency of 50 Hz and is about</w:t>
            </w:r>
          </w:p>
          <w:p w:rsidR="006F3A18" w:rsidRPr="001D5ADC" w:rsidRDefault="006F3A18" w:rsidP="001D5ADC">
            <w:pPr>
              <w:pStyle w:val="ListParagraph"/>
              <w:numPr>
                <w:ilvl w:val="0"/>
                <w:numId w:val="13"/>
              </w:numPr>
              <w:rPr>
                <w:sz w:val="20"/>
                <w:szCs w:val="20"/>
              </w:rPr>
            </w:pPr>
            <w:r w:rsidRPr="001D5ADC">
              <w:rPr>
                <w:sz w:val="20"/>
                <w:szCs w:val="20"/>
              </w:rPr>
              <w:t>230 V.</w:t>
            </w:r>
          </w:p>
          <w:p w:rsidR="006F3A18" w:rsidRPr="006F3A18" w:rsidRDefault="006F3A18" w:rsidP="006F3A18">
            <w:pPr>
              <w:rPr>
                <w:sz w:val="20"/>
                <w:szCs w:val="20"/>
              </w:rPr>
            </w:pPr>
          </w:p>
          <w:p w:rsidR="006F3A18" w:rsidRPr="001D5ADC" w:rsidRDefault="006F3A18" w:rsidP="001D5ADC">
            <w:pPr>
              <w:pStyle w:val="ListParagraph"/>
              <w:numPr>
                <w:ilvl w:val="0"/>
                <w:numId w:val="13"/>
              </w:numPr>
              <w:rPr>
                <w:sz w:val="20"/>
                <w:szCs w:val="20"/>
              </w:rPr>
            </w:pPr>
            <w:r w:rsidRPr="001D5ADC">
              <w:rPr>
                <w:sz w:val="20"/>
                <w:szCs w:val="20"/>
              </w:rPr>
              <w:t>Students should be able to explain the difference between direct and alternating potential difference.</w:t>
            </w:r>
            <w:r w:rsidRPr="001D5ADC">
              <w:rPr>
                <w:sz w:val="20"/>
                <w:szCs w:val="20"/>
              </w:rPr>
              <w:tab/>
            </w:r>
          </w:p>
        </w:tc>
        <w:tc>
          <w:tcPr>
            <w:tcW w:w="1019" w:type="dxa"/>
            <w:shd w:val="clear" w:color="auto" w:fill="auto"/>
          </w:tcPr>
          <w:p w:rsidR="006F3A18" w:rsidRPr="000A130E" w:rsidRDefault="006F3A18" w:rsidP="0045391D">
            <w:pPr>
              <w:rPr>
                <w:rFonts w:ascii="Wingdings" w:eastAsia="Times New Roman" w:hAnsi="Wingdings" w:cs="Arial"/>
                <w:b/>
                <w:color w:val="000000"/>
                <w:sz w:val="28"/>
                <w:szCs w:val="40"/>
                <w:lang w:eastAsia="en-GB"/>
              </w:rPr>
            </w:pPr>
          </w:p>
        </w:tc>
      </w:tr>
      <w:tr w:rsidR="006F3A18" w:rsidRPr="00DF2121" w:rsidTr="006F3A18">
        <w:trPr>
          <w:trHeight w:val="279"/>
        </w:trPr>
        <w:tc>
          <w:tcPr>
            <w:tcW w:w="2154" w:type="dxa"/>
            <w:shd w:val="clear" w:color="auto" w:fill="auto"/>
          </w:tcPr>
          <w:p w:rsidR="006F3A18" w:rsidRPr="00DF2121" w:rsidRDefault="006F3A18" w:rsidP="0045391D">
            <w:pPr>
              <w:rPr>
                <w:sz w:val="20"/>
                <w:szCs w:val="20"/>
              </w:rPr>
            </w:pPr>
            <w:r w:rsidRPr="006F3A18">
              <w:rPr>
                <w:sz w:val="20"/>
                <w:szCs w:val="20"/>
              </w:rPr>
              <w:t>4.2.3.2  Mains electricity</w:t>
            </w:r>
          </w:p>
        </w:tc>
        <w:tc>
          <w:tcPr>
            <w:tcW w:w="7197" w:type="dxa"/>
            <w:shd w:val="clear" w:color="auto" w:fill="auto"/>
          </w:tcPr>
          <w:p w:rsidR="006F3A18" w:rsidRPr="006F3A18" w:rsidRDefault="006F3A18" w:rsidP="006F3A18">
            <w:pPr>
              <w:rPr>
                <w:sz w:val="20"/>
                <w:szCs w:val="20"/>
              </w:rPr>
            </w:pPr>
          </w:p>
          <w:p w:rsidR="006F3A18" w:rsidRPr="001D5ADC" w:rsidRDefault="006F3A18" w:rsidP="001D5ADC">
            <w:pPr>
              <w:pStyle w:val="ListParagraph"/>
              <w:numPr>
                <w:ilvl w:val="0"/>
                <w:numId w:val="14"/>
              </w:numPr>
              <w:rPr>
                <w:sz w:val="20"/>
                <w:szCs w:val="20"/>
              </w:rPr>
            </w:pPr>
            <w:r w:rsidRPr="001D5ADC">
              <w:rPr>
                <w:sz w:val="20"/>
                <w:szCs w:val="20"/>
              </w:rPr>
              <w:t>Most electrical appliances are connected to the mains using three- core cable.</w:t>
            </w:r>
          </w:p>
          <w:p w:rsidR="006F3A18" w:rsidRPr="006F3A18" w:rsidRDefault="006F3A18" w:rsidP="006F3A18">
            <w:pPr>
              <w:rPr>
                <w:sz w:val="20"/>
                <w:szCs w:val="20"/>
              </w:rPr>
            </w:pPr>
          </w:p>
          <w:p w:rsidR="006F3A18" w:rsidRPr="001D5ADC" w:rsidRDefault="006F3A18" w:rsidP="001D5ADC">
            <w:pPr>
              <w:pStyle w:val="ListParagraph"/>
              <w:numPr>
                <w:ilvl w:val="0"/>
                <w:numId w:val="14"/>
              </w:numPr>
              <w:rPr>
                <w:sz w:val="20"/>
                <w:szCs w:val="20"/>
              </w:rPr>
            </w:pPr>
            <w:r w:rsidRPr="001D5ADC">
              <w:rPr>
                <w:sz w:val="20"/>
                <w:szCs w:val="20"/>
              </w:rPr>
              <w:t>The insulation covering each wire is colour coded for easy identification:</w:t>
            </w:r>
          </w:p>
          <w:p w:rsidR="006F3A18" w:rsidRPr="006F3A18" w:rsidRDefault="006F3A18" w:rsidP="006F3A18">
            <w:pPr>
              <w:rPr>
                <w:sz w:val="20"/>
                <w:szCs w:val="20"/>
              </w:rPr>
            </w:pPr>
          </w:p>
          <w:p w:rsidR="006F3A18" w:rsidRPr="001D5ADC" w:rsidRDefault="006F3A18" w:rsidP="001D5ADC">
            <w:pPr>
              <w:pStyle w:val="ListParagraph"/>
              <w:numPr>
                <w:ilvl w:val="0"/>
                <w:numId w:val="15"/>
              </w:numPr>
              <w:rPr>
                <w:sz w:val="20"/>
                <w:szCs w:val="20"/>
              </w:rPr>
            </w:pPr>
            <w:r w:rsidRPr="001D5ADC">
              <w:rPr>
                <w:sz w:val="20"/>
                <w:szCs w:val="20"/>
              </w:rPr>
              <w:lastRenderedPageBreak/>
              <w:t>live wire – brown</w:t>
            </w:r>
            <w:r w:rsidR="004109A5">
              <w:rPr>
                <w:sz w:val="20"/>
                <w:szCs w:val="20"/>
              </w:rPr>
              <w:t>,</w:t>
            </w:r>
            <w:r w:rsidRPr="001D5ADC">
              <w:rPr>
                <w:sz w:val="20"/>
                <w:szCs w:val="20"/>
              </w:rPr>
              <w:t xml:space="preserve"> neutral wire – blue</w:t>
            </w:r>
          </w:p>
          <w:p w:rsidR="006F3A18" w:rsidRPr="001D5ADC" w:rsidRDefault="006F3A18" w:rsidP="001D5ADC">
            <w:pPr>
              <w:pStyle w:val="ListParagraph"/>
              <w:numPr>
                <w:ilvl w:val="0"/>
                <w:numId w:val="15"/>
              </w:numPr>
              <w:rPr>
                <w:sz w:val="20"/>
                <w:szCs w:val="20"/>
              </w:rPr>
            </w:pPr>
            <w:proofErr w:type="gramStart"/>
            <w:r w:rsidRPr="001D5ADC">
              <w:rPr>
                <w:sz w:val="20"/>
                <w:szCs w:val="20"/>
              </w:rPr>
              <w:t>earth</w:t>
            </w:r>
            <w:proofErr w:type="gramEnd"/>
            <w:r w:rsidRPr="001D5ADC">
              <w:rPr>
                <w:sz w:val="20"/>
                <w:szCs w:val="20"/>
              </w:rPr>
              <w:t xml:space="preserve"> wire – green and yellow stripes.</w:t>
            </w:r>
          </w:p>
          <w:p w:rsidR="006F3A18" w:rsidRPr="006F3A18" w:rsidRDefault="006F3A18" w:rsidP="006F3A18">
            <w:pPr>
              <w:rPr>
                <w:sz w:val="20"/>
                <w:szCs w:val="20"/>
              </w:rPr>
            </w:pPr>
          </w:p>
          <w:p w:rsidR="006F3A18" w:rsidRPr="001D5ADC" w:rsidRDefault="006F3A18" w:rsidP="001D5ADC">
            <w:pPr>
              <w:pStyle w:val="ListParagraph"/>
              <w:numPr>
                <w:ilvl w:val="0"/>
                <w:numId w:val="14"/>
              </w:numPr>
              <w:rPr>
                <w:sz w:val="20"/>
                <w:szCs w:val="20"/>
              </w:rPr>
            </w:pPr>
            <w:r w:rsidRPr="001D5ADC">
              <w:rPr>
                <w:sz w:val="20"/>
                <w:szCs w:val="20"/>
              </w:rPr>
              <w:t>The live wire carries the alternating potential difference from the supply. The neutral wire completes the circuit. The earth wire is a safety wire to stop the appliance becoming live.</w:t>
            </w:r>
          </w:p>
          <w:p w:rsidR="006F3A18" w:rsidRPr="006F3A18" w:rsidRDefault="006F3A18" w:rsidP="006F3A18">
            <w:pPr>
              <w:rPr>
                <w:sz w:val="20"/>
                <w:szCs w:val="20"/>
              </w:rPr>
            </w:pPr>
          </w:p>
          <w:p w:rsidR="006F3A18" w:rsidRPr="001D5ADC" w:rsidRDefault="006F3A18" w:rsidP="001D5ADC">
            <w:pPr>
              <w:pStyle w:val="ListParagraph"/>
              <w:numPr>
                <w:ilvl w:val="0"/>
                <w:numId w:val="14"/>
              </w:numPr>
              <w:rPr>
                <w:sz w:val="20"/>
                <w:szCs w:val="20"/>
              </w:rPr>
            </w:pPr>
            <w:r w:rsidRPr="001D5ADC">
              <w:rPr>
                <w:sz w:val="20"/>
                <w:szCs w:val="20"/>
              </w:rPr>
              <w:t>The potential difference between the live wire and earth (0 V) is about 230 V. The neutral wire is at, or close to, earth potential (0 V). The earth wire is at 0 V, it only carries a current if there is a fault.</w:t>
            </w:r>
          </w:p>
          <w:p w:rsidR="006F3A18" w:rsidRPr="006F3A18" w:rsidRDefault="006F3A18" w:rsidP="006F3A18">
            <w:pPr>
              <w:rPr>
                <w:sz w:val="20"/>
                <w:szCs w:val="20"/>
              </w:rPr>
            </w:pPr>
          </w:p>
          <w:p w:rsidR="006F3A18" w:rsidRPr="001D5ADC" w:rsidRDefault="006F3A18" w:rsidP="001D5ADC">
            <w:pPr>
              <w:pStyle w:val="ListParagraph"/>
              <w:numPr>
                <w:ilvl w:val="0"/>
                <w:numId w:val="14"/>
              </w:numPr>
              <w:rPr>
                <w:sz w:val="20"/>
                <w:szCs w:val="20"/>
              </w:rPr>
            </w:pPr>
            <w:r w:rsidRPr="001D5ADC">
              <w:rPr>
                <w:sz w:val="20"/>
                <w:szCs w:val="20"/>
              </w:rPr>
              <w:t>Students should be able to explain:</w:t>
            </w:r>
          </w:p>
          <w:p w:rsidR="006F3A18" w:rsidRPr="006F3A18" w:rsidRDefault="006F3A18" w:rsidP="006F3A18">
            <w:pPr>
              <w:rPr>
                <w:sz w:val="20"/>
                <w:szCs w:val="20"/>
              </w:rPr>
            </w:pPr>
          </w:p>
          <w:p w:rsidR="006F3A18" w:rsidRPr="006F3A18" w:rsidRDefault="006F3A18" w:rsidP="006F3A18">
            <w:pPr>
              <w:pStyle w:val="ListParagraph"/>
              <w:numPr>
                <w:ilvl w:val="0"/>
                <w:numId w:val="5"/>
              </w:numPr>
              <w:rPr>
                <w:sz w:val="20"/>
                <w:szCs w:val="20"/>
              </w:rPr>
            </w:pPr>
            <w:r w:rsidRPr="006F3A18">
              <w:rPr>
                <w:sz w:val="20"/>
                <w:szCs w:val="20"/>
              </w:rPr>
              <w:t>that a live wire may be dangerous even when a switch in the mains circuit is open</w:t>
            </w:r>
          </w:p>
          <w:p w:rsidR="006F3A18" w:rsidRPr="006F3A18" w:rsidRDefault="006F3A18" w:rsidP="0045391D">
            <w:pPr>
              <w:pStyle w:val="ListParagraph"/>
              <w:numPr>
                <w:ilvl w:val="0"/>
                <w:numId w:val="5"/>
              </w:numPr>
              <w:rPr>
                <w:sz w:val="20"/>
                <w:szCs w:val="20"/>
              </w:rPr>
            </w:pPr>
            <w:proofErr w:type="gramStart"/>
            <w:r w:rsidRPr="006F3A18">
              <w:rPr>
                <w:sz w:val="20"/>
                <w:szCs w:val="20"/>
              </w:rPr>
              <w:t>the</w:t>
            </w:r>
            <w:proofErr w:type="gramEnd"/>
            <w:r w:rsidRPr="006F3A18">
              <w:rPr>
                <w:sz w:val="20"/>
                <w:szCs w:val="20"/>
              </w:rPr>
              <w:t xml:space="preserve"> dangers of providing any connection between the live wire and earth.</w:t>
            </w:r>
            <w:r w:rsidRPr="006F3A18">
              <w:rPr>
                <w:sz w:val="20"/>
                <w:szCs w:val="20"/>
              </w:rPr>
              <w:tab/>
            </w:r>
          </w:p>
        </w:tc>
        <w:tc>
          <w:tcPr>
            <w:tcW w:w="1019" w:type="dxa"/>
            <w:shd w:val="clear" w:color="auto" w:fill="auto"/>
          </w:tcPr>
          <w:p w:rsidR="006F3A18" w:rsidRPr="000A130E" w:rsidRDefault="006F3A18" w:rsidP="0045391D">
            <w:pPr>
              <w:rPr>
                <w:rFonts w:ascii="Wingdings" w:eastAsia="Times New Roman" w:hAnsi="Wingdings" w:cs="Arial"/>
                <w:b/>
                <w:color w:val="000000"/>
                <w:sz w:val="28"/>
                <w:szCs w:val="40"/>
                <w:lang w:eastAsia="en-GB"/>
              </w:rPr>
            </w:pPr>
          </w:p>
        </w:tc>
      </w:tr>
    </w:tbl>
    <w:p w:rsidR="003740BA" w:rsidRDefault="003740BA">
      <w:pPr>
        <w:rPr>
          <w:sz w:val="20"/>
          <w:szCs w:val="20"/>
        </w:rPr>
      </w:pPr>
    </w:p>
    <w:p w:rsidR="003740BA" w:rsidRPr="003740BA" w:rsidRDefault="003740BA">
      <w:pPr>
        <w:rPr>
          <w:b/>
          <w:sz w:val="20"/>
          <w:szCs w:val="20"/>
        </w:rPr>
      </w:pPr>
      <w:r w:rsidRPr="003740BA">
        <w:rPr>
          <w:b/>
          <w:sz w:val="20"/>
          <w:szCs w:val="20"/>
        </w:rPr>
        <w:t>4.2.4 Energy transfers</w:t>
      </w:r>
    </w:p>
    <w:tbl>
      <w:tblPr>
        <w:tblStyle w:val="TableGrid"/>
        <w:tblW w:w="0" w:type="auto"/>
        <w:tblLook w:val="04A0" w:firstRow="1" w:lastRow="0" w:firstColumn="1" w:lastColumn="0" w:noHBand="0" w:noVBand="1"/>
      </w:tblPr>
      <w:tblGrid>
        <w:gridCol w:w="2122"/>
        <w:gridCol w:w="7229"/>
        <w:gridCol w:w="992"/>
      </w:tblGrid>
      <w:tr w:rsidR="003740BA" w:rsidRPr="00DF2121" w:rsidTr="00A06721">
        <w:trPr>
          <w:tblHeader/>
        </w:trPr>
        <w:tc>
          <w:tcPr>
            <w:tcW w:w="2122" w:type="dxa"/>
            <w:shd w:val="clear" w:color="auto" w:fill="E7E6E6" w:themeFill="background2"/>
          </w:tcPr>
          <w:p w:rsidR="003740BA" w:rsidRPr="00DF2121" w:rsidRDefault="003740BA" w:rsidP="0045391D">
            <w:pPr>
              <w:rPr>
                <w:sz w:val="20"/>
                <w:szCs w:val="20"/>
              </w:rPr>
            </w:pPr>
            <w:r w:rsidRPr="00DF2121">
              <w:rPr>
                <w:sz w:val="20"/>
                <w:szCs w:val="20"/>
              </w:rPr>
              <w:t xml:space="preserve">Specification code </w:t>
            </w:r>
          </w:p>
        </w:tc>
        <w:tc>
          <w:tcPr>
            <w:tcW w:w="7229" w:type="dxa"/>
            <w:shd w:val="clear" w:color="auto" w:fill="E7E6E6" w:themeFill="background2"/>
          </w:tcPr>
          <w:p w:rsidR="003740BA" w:rsidRPr="00DF2121" w:rsidRDefault="003740BA" w:rsidP="0045391D">
            <w:pPr>
              <w:rPr>
                <w:sz w:val="20"/>
                <w:szCs w:val="20"/>
              </w:rPr>
            </w:pPr>
            <w:r w:rsidRPr="00DF2121">
              <w:rPr>
                <w:sz w:val="20"/>
                <w:szCs w:val="20"/>
              </w:rPr>
              <w:t xml:space="preserve">Expected knowledge and understanding </w:t>
            </w:r>
          </w:p>
        </w:tc>
        <w:tc>
          <w:tcPr>
            <w:tcW w:w="992" w:type="dxa"/>
            <w:shd w:val="clear" w:color="auto" w:fill="E7E6E6" w:themeFill="background2"/>
          </w:tcPr>
          <w:p w:rsidR="003740BA" w:rsidRPr="00DF2121" w:rsidRDefault="003740BA" w:rsidP="0045391D">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3740BA" w:rsidRPr="00DF2121" w:rsidTr="00A06721">
        <w:tc>
          <w:tcPr>
            <w:tcW w:w="2122" w:type="dxa"/>
            <w:shd w:val="clear" w:color="auto" w:fill="auto"/>
          </w:tcPr>
          <w:p w:rsidR="003740BA" w:rsidRPr="00DF2121" w:rsidRDefault="006F3A18" w:rsidP="0045391D">
            <w:pPr>
              <w:rPr>
                <w:sz w:val="20"/>
                <w:szCs w:val="20"/>
              </w:rPr>
            </w:pPr>
            <w:r w:rsidRPr="006F3A18">
              <w:rPr>
                <w:sz w:val="20"/>
                <w:szCs w:val="20"/>
              </w:rPr>
              <w:t>4.2.4.1  Power</w:t>
            </w:r>
          </w:p>
        </w:tc>
        <w:tc>
          <w:tcPr>
            <w:tcW w:w="7229" w:type="dxa"/>
            <w:shd w:val="clear" w:color="auto" w:fill="auto"/>
          </w:tcPr>
          <w:p w:rsidR="006F3A18" w:rsidRPr="006F3A18" w:rsidRDefault="006F3A18" w:rsidP="006F3A18">
            <w:pPr>
              <w:rPr>
                <w:sz w:val="20"/>
                <w:szCs w:val="20"/>
              </w:rPr>
            </w:pPr>
          </w:p>
          <w:p w:rsidR="006F3A18" w:rsidRPr="001D5ADC" w:rsidRDefault="006F3A18" w:rsidP="001D5ADC">
            <w:pPr>
              <w:pStyle w:val="ListParagraph"/>
              <w:numPr>
                <w:ilvl w:val="0"/>
                <w:numId w:val="18"/>
              </w:numPr>
              <w:rPr>
                <w:sz w:val="20"/>
                <w:szCs w:val="20"/>
              </w:rPr>
            </w:pPr>
            <w:r w:rsidRPr="001D5ADC">
              <w:rPr>
                <w:sz w:val="20"/>
                <w:szCs w:val="20"/>
              </w:rPr>
              <w:t>Students should be able to explain how the power transfer in any circuit device is related to the potential difference across it and the current through it, and to the energy changes over time:</w:t>
            </w:r>
          </w:p>
          <w:p w:rsidR="006F3A18" w:rsidRPr="006F3A18" w:rsidRDefault="006F3A18" w:rsidP="006F3A18">
            <w:pPr>
              <w:rPr>
                <w:sz w:val="20"/>
                <w:szCs w:val="20"/>
              </w:rPr>
            </w:pPr>
          </w:p>
          <w:p w:rsidR="006F3A18" w:rsidRPr="001D5ADC" w:rsidRDefault="006F3A18" w:rsidP="001D5ADC">
            <w:pPr>
              <w:pStyle w:val="ListParagraph"/>
              <w:rPr>
                <w:b/>
                <w:sz w:val="20"/>
                <w:szCs w:val="20"/>
              </w:rPr>
            </w:pPr>
            <w:r w:rsidRPr="001D5ADC">
              <w:rPr>
                <w:b/>
                <w:sz w:val="20"/>
                <w:szCs w:val="20"/>
              </w:rPr>
              <w:t>power  = potential difference  × current</w:t>
            </w:r>
          </w:p>
          <w:p w:rsidR="006F3A18" w:rsidRPr="006F3A18" w:rsidRDefault="006F3A18" w:rsidP="006F3A18">
            <w:pPr>
              <w:rPr>
                <w:sz w:val="20"/>
                <w:szCs w:val="20"/>
              </w:rPr>
            </w:pPr>
          </w:p>
          <w:p w:rsidR="006F3A18" w:rsidRPr="001D5ADC" w:rsidRDefault="006F3A18" w:rsidP="001D5ADC">
            <w:pPr>
              <w:pStyle w:val="ListParagraph"/>
              <w:rPr>
                <w:b/>
                <w:sz w:val="20"/>
                <w:szCs w:val="20"/>
              </w:rPr>
            </w:pPr>
            <w:r w:rsidRPr="001D5ADC">
              <w:rPr>
                <w:b/>
                <w:sz w:val="20"/>
                <w:szCs w:val="20"/>
              </w:rPr>
              <w:t>P  = V I</w:t>
            </w:r>
          </w:p>
          <w:p w:rsidR="006F3A18" w:rsidRPr="006F3A18" w:rsidRDefault="006F3A18" w:rsidP="006F3A18">
            <w:pPr>
              <w:rPr>
                <w:sz w:val="20"/>
                <w:szCs w:val="20"/>
              </w:rPr>
            </w:pPr>
          </w:p>
          <w:p w:rsidR="006F3A18" w:rsidRPr="001D5ADC" w:rsidRDefault="006F3A18" w:rsidP="001D5ADC">
            <w:pPr>
              <w:pStyle w:val="ListParagraph"/>
              <w:rPr>
                <w:b/>
                <w:sz w:val="20"/>
                <w:szCs w:val="20"/>
              </w:rPr>
            </w:pPr>
            <w:r w:rsidRPr="001D5ADC">
              <w:rPr>
                <w:b/>
                <w:sz w:val="20"/>
                <w:szCs w:val="20"/>
              </w:rPr>
              <w:t>power  =</w:t>
            </w:r>
            <w:r w:rsidRPr="001D5ADC">
              <w:rPr>
                <w:b/>
                <w:sz w:val="20"/>
                <w:szCs w:val="20"/>
              </w:rPr>
              <w:tab/>
              <w:t xml:space="preserve">current </w:t>
            </w:r>
            <w:r w:rsidRPr="001D5ADC">
              <w:rPr>
                <w:b/>
                <w:sz w:val="20"/>
                <w:szCs w:val="20"/>
                <w:vertAlign w:val="superscript"/>
              </w:rPr>
              <w:t>2</w:t>
            </w:r>
            <w:r w:rsidRPr="001D5ADC">
              <w:rPr>
                <w:b/>
                <w:sz w:val="20"/>
                <w:szCs w:val="20"/>
              </w:rPr>
              <w:t xml:space="preserve">  × resistance</w:t>
            </w:r>
          </w:p>
          <w:p w:rsidR="006F3A18" w:rsidRPr="006F3A18" w:rsidRDefault="006F3A18" w:rsidP="006F3A18">
            <w:pPr>
              <w:rPr>
                <w:b/>
                <w:sz w:val="20"/>
                <w:szCs w:val="20"/>
              </w:rPr>
            </w:pPr>
          </w:p>
          <w:p w:rsidR="006F3A18" w:rsidRPr="001D5ADC" w:rsidRDefault="006F3A18" w:rsidP="001D5ADC">
            <w:pPr>
              <w:pStyle w:val="ListParagraph"/>
              <w:rPr>
                <w:b/>
                <w:sz w:val="20"/>
                <w:szCs w:val="20"/>
              </w:rPr>
            </w:pPr>
            <w:r w:rsidRPr="001D5ADC">
              <w:rPr>
                <w:b/>
                <w:sz w:val="20"/>
                <w:szCs w:val="20"/>
              </w:rPr>
              <w:t xml:space="preserve">P  =  I </w:t>
            </w:r>
            <w:r w:rsidRPr="001D5ADC">
              <w:rPr>
                <w:b/>
                <w:sz w:val="20"/>
                <w:szCs w:val="20"/>
                <w:vertAlign w:val="superscript"/>
              </w:rPr>
              <w:t>2</w:t>
            </w:r>
            <w:r w:rsidRPr="001D5ADC">
              <w:rPr>
                <w:b/>
                <w:sz w:val="20"/>
                <w:szCs w:val="20"/>
              </w:rPr>
              <w:t xml:space="preserve"> R</w:t>
            </w:r>
          </w:p>
          <w:p w:rsidR="006F3A18" w:rsidRPr="006F3A18" w:rsidRDefault="006F3A18" w:rsidP="006F3A18">
            <w:pPr>
              <w:rPr>
                <w:sz w:val="20"/>
                <w:szCs w:val="20"/>
              </w:rPr>
            </w:pPr>
          </w:p>
          <w:p w:rsidR="006F3A18" w:rsidRPr="001D5ADC" w:rsidRDefault="006F3A18" w:rsidP="001D5ADC">
            <w:pPr>
              <w:pStyle w:val="ListParagraph"/>
              <w:numPr>
                <w:ilvl w:val="0"/>
                <w:numId w:val="19"/>
              </w:numPr>
              <w:rPr>
                <w:sz w:val="20"/>
                <w:szCs w:val="20"/>
              </w:rPr>
            </w:pPr>
            <w:r w:rsidRPr="001D5ADC">
              <w:rPr>
                <w:sz w:val="20"/>
                <w:szCs w:val="20"/>
              </w:rPr>
              <w:t>power, P, in watts, W</w:t>
            </w:r>
          </w:p>
          <w:p w:rsidR="006F3A18" w:rsidRPr="001D5ADC" w:rsidRDefault="006F3A18" w:rsidP="001D5ADC">
            <w:pPr>
              <w:pStyle w:val="ListParagraph"/>
              <w:numPr>
                <w:ilvl w:val="0"/>
                <w:numId w:val="19"/>
              </w:numPr>
              <w:rPr>
                <w:sz w:val="20"/>
                <w:szCs w:val="20"/>
              </w:rPr>
            </w:pPr>
            <w:r w:rsidRPr="001D5ADC">
              <w:rPr>
                <w:sz w:val="20"/>
                <w:szCs w:val="20"/>
              </w:rPr>
              <w:t>potential difference, V, in volts, V</w:t>
            </w:r>
          </w:p>
          <w:p w:rsidR="006F3A18" w:rsidRPr="001D5ADC" w:rsidRDefault="006F3A18" w:rsidP="001D5ADC">
            <w:pPr>
              <w:pStyle w:val="ListParagraph"/>
              <w:numPr>
                <w:ilvl w:val="0"/>
                <w:numId w:val="19"/>
              </w:numPr>
              <w:rPr>
                <w:sz w:val="20"/>
                <w:szCs w:val="20"/>
              </w:rPr>
            </w:pPr>
            <w:r w:rsidRPr="001D5ADC">
              <w:rPr>
                <w:sz w:val="20"/>
                <w:szCs w:val="20"/>
              </w:rPr>
              <w:t>current, I, in amperes, A (amp is acceptable for ampere)</w:t>
            </w:r>
          </w:p>
          <w:p w:rsidR="006F3A18" w:rsidRPr="001D5ADC" w:rsidRDefault="006F3A18" w:rsidP="001D5ADC">
            <w:pPr>
              <w:pStyle w:val="ListParagraph"/>
              <w:numPr>
                <w:ilvl w:val="0"/>
                <w:numId w:val="19"/>
              </w:numPr>
              <w:rPr>
                <w:sz w:val="20"/>
                <w:szCs w:val="20"/>
              </w:rPr>
            </w:pPr>
            <w:r w:rsidRPr="001D5ADC">
              <w:rPr>
                <w:sz w:val="20"/>
                <w:szCs w:val="20"/>
              </w:rPr>
              <w:t>resistance, R, in ohms, Ω</w:t>
            </w:r>
            <w:r w:rsidRPr="001D5ADC">
              <w:rPr>
                <w:sz w:val="20"/>
                <w:szCs w:val="20"/>
              </w:rPr>
              <w:tab/>
            </w:r>
          </w:p>
          <w:p w:rsidR="006F3A18" w:rsidRPr="006F3A18" w:rsidRDefault="006F3A18" w:rsidP="006F3A18">
            <w:pPr>
              <w:rPr>
                <w:sz w:val="20"/>
                <w:szCs w:val="20"/>
              </w:rPr>
            </w:pPr>
          </w:p>
          <w:p w:rsidR="003740BA" w:rsidRPr="001D5ADC" w:rsidRDefault="006F3A18" w:rsidP="001D5ADC">
            <w:pPr>
              <w:pStyle w:val="ListParagraph"/>
              <w:numPr>
                <w:ilvl w:val="0"/>
                <w:numId w:val="18"/>
              </w:numPr>
              <w:rPr>
                <w:sz w:val="20"/>
                <w:szCs w:val="20"/>
              </w:rPr>
            </w:pPr>
            <w:r w:rsidRPr="001D5ADC">
              <w:rPr>
                <w:sz w:val="20"/>
                <w:szCs w:val="20"/>
              </w:rPr>
              <w:t>Students should be able to recall and apply both equations.</w:t>
            </w:r>
          </w:p>
        </w:tc>
        <w:tc>
          <w:tcPr>
            <w:tcW w:w="992" w:type="dxa"/>
            <w:shd w:val="clear" w:color="auto" w:fill="auto"/>
          </w:tcPr>
          <w:p w:rsidR="003740BA" w:rsidRPr="000A130E" w:rsidRDefault="003740BA" w:rsidP="0045391D">
            <w:pPr>
              <w:rPr>
                <w:rFonts w:ascii="Wingdings" w:eastAsia="Times New Roman" w:hAnsi="Wingdings" w:cs="Arial"/>
                <w:b/>
                <w:color w:val="000000"/>
                <w:sz w:val="28"/>
                <w:szCs w:val="40"/>
                <w:lang w:eastAsia="en-GB"/>
              </w:rPr>
            </w:pPr>
          </w:p>
        </w:tc>
      </w:tr>
      <w:tr w:rsidR="003740BA" w:rsidRPr="00DF2121" w:rsidTr="00A06721">
        <w:tc>
          <w:tcPr>
            <w:tcW w:w="2122" w:type="dxa"/>
            <w:shd w:val="clear" w:color="auto" w:fill="auto"/>
          </w:tcPr>
          <w:p w:rsidR="003740BA" w:rsidRPr="00DF2121" w:rsidRDefault="006F3A18" w:rsidP="0045391D">
            <w:pPr>
              <w:rPr>
                <w:sz w:val="20"/>
                <w:szCs w:val="20"/>
              </w:rPr>
            </w:pPr>
            <w:r w:rsidRPr="006F3A18">
              <w:rPr>
                <w:sz w:val="20"/>
                <w:szCs w:val="20"/>
              </w:rPr>
              <w:t>4.2.4.2  Energy transfers in everyday appliances</w:t>
            </w:r>
          </w:p>
        </w:tc>
        <w:tc>
          <w:tcPr>
            <w:tcW w:w="7229" w:type="dxa"/>
            <w:shd w:val="clear" w:color="auto" w:fill="auto"/>
          </w:tcPr>
          <w:p w:rsidR="006F3A18" w:rsidRPr="001D5ADC" w:rsidRDefault="006F3A18" w:rsidP="001D5ADC">
            <w:pPr>
              <w:pStyle w:val="ListParagraph"/>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Everyday electrical appliances are designed to bring about energy transfers.</w:t>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The amount of energy an appliance transfers depends on how long the appliance is switched on for and the power of the appliance.</w:t>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Students should be able to describe how different domestic appliances transfer energy from batteries or ac mains to the kinetic energy of electric motors or the energy of heating devices.</w:t>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Work is done when charge flows in a circuit.</w:t>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The amount of energy transferred by electrical work can be calculated using the equation:</w:t>
            </w:r>
            <w:r w:rsidRPr="001D5ADC">
              <w:rPr>
                <w:sz w:val="20"/>
                <w:szCs w:val="20"/>
              </w:rPr>
              <w:tab/>
            </w:r>
          </w:p>
          <w:p w:rsidR="006F3A18" w:rsidRPr="006F3A18" w:rsidRDefault="006F3A18" w:rsidP="006F3A18">
            <w:pPr>
              <w:rPr>
                <w:sz w:val="20"/>
                <w:szCs w:val="20"/>
              </w:rPr>
            </w:pPr>
          </w:p>
          <w:p w:rsidR="006F3A18" w:rsidRPr="001D5ADC" w:rsidRDefault="006F3A18" w:rsidP="001D5ADC">
            <w:pPr>
              <w:pStyle w:val="ListParagraph"/>
              <w:rPr>
                <w:b/>
                <w:sz w:val="20"/>
                <w:szCs w:val="20"/>
              </w:rPr>
            </w:pPr>
            <w:r w:rsidRPr="001D5ADC">
              <w:rPr>
                <w:b/>
                <w:sz w:val="20"/>
                <w:szCs w:val="20"/>
              </w:rPr>
              <w:t>energy transferred  = power  × time</w:t>
            </w:r>
          </w:p>
          <w:p w:rsidR="006F3A18" w:rsidRPr="006F3A18" w:rsidRDefault="006F3A18" w:rsidP="006F3A18">
            <w:pPr>
              <w:rPr>
                <w:b/>
                <w:sz w:val="20"/>
                <w:szCs w:val="20"/>
              </w:rPr>
            </w:pPr>
          </w:p>
          <w:p w:rsidR="006F3A18" w:rsidRPr="001D5ADC" w:rsidRDefault="006F3A18" w:rsidP="001D5ADC">
            <w:pPr>
              <w:pStyle w:val="ListParagraph"/>
              <w:rPr>
                <w:b/>
                <w:sz w:val="20"/>
                <w:szCs w:val="20"/>
              </w:rPr>
            </w:pPr>
            <w:r w:rsidRPr="001D5ADC">
              <w:rPr>
                <w:b/>
                <w:sz w:val="20"/>
                <w:szCs w:val="20"/>
              </w:rPr>
              <w:t>E  = P t</w:t>
            </w:r>
          </w:p>
          <w:p w:rsidR="006F3A18" w:rsidRPr="006F3A18" w:rsidRDefault="006F3A18" w:rsidP="006F3A18">
            <w:pPr>
              <w:rPr>
                <w:b/>
                <w:sz w:val="20"/>
                <w:szCs w:val="20"/>
              </w:rPr>
            </w:pPr>
          </w:p>
          <w:p w:rsidR="006F3A18" w:rsidRPr="001D5ADC" w:rsidRDefault="006F3A18" w:rsidP="001D5ADC">
            <w:pPr>
              <w:pStyle w:val="ListParagraph"/>
              <w:rPr>
                <w:b/>
                <w:sz w:val="20"/>
                <w:szCs w:val="20"/>
              </w:rPr>
            </w:pPr>
            <w:r w:rsidRPr="001D5ADC">
              <w:rPr>
                <w:b/>
                <w:sz w:val="20"/>
                <w:szCs w:val="20"/>
              </w:rPr>
              <w:lastRenderedPageBreak/>
              <w:t>energy transferred  = charge flow  × potential  difference</w:t>
            </w:r>
          </w:p>
          <w:p w:rsidR="006F3A18" w:rsidRPr="006F3A18" w:rsidRDefault="006F3A18" w:rsidP="006F3A18">
            <w:pPr>
              <w:rPr>
                <w:b/>
                <w:sz w:val="20"/>
                <w:szCs w:val="20"/>
              </w:rPr>
            </w:pPr>
          </w:p>
          <w:p w:rsidR="006F3A18" w:rsidRPr="001D5ADC" w:rsidRDefault="006F3A18" w:rsidP="001D5ADC">
            <w:pPr>
              <w:pStyle w:val="ListParagraph"/>
              <w:rPr>
                <w:b/>
                <w:sz w:val="20"/>
                <w:szCs w:val="20"/>
              </w:rPr>
            </w:pPr>
            <w:r w:rsidRPr="001D5ADC">
              <w:rPr>
                <w:b/>
                <w:sz w:val="20"/>
                <w:szCs w:val="20"/>
              </w:rPr>
              <w:t>E  = Q V</w:t>
            </w:r>
          </w:p>
          <w:p w:rsidR="006F3A18" w:rsidRPr="006F3A18" w:rsidRDefault="006F3A18" w:rsidP="006F3A18">
            <w:pPr>
              <w:rPr>
                <w:sz w:val="20"/>
                <w:szCs w:val="20"/>
              </w:rPr>
            </w:pPr>
          </w:p>
          <w:p w:rsidR="006F3A18" w:rsidRPr="001D5ADC" w:rsidRDefault="006F3A18" w:rsidP="001D5ADC">
            <w:pPr>
              <w:pStyle w:val="ListParagraph"/>
              <w:numPr>
                <w:ilvl w:val="0"/>
                <w:numId w:val="21"/>
              </w:numPr>
              <w:rPr>
                <w:sz w:val="20"/>
                <w:szCs w:val="20"/>
              </w:rPr>
            </w:pPr>
            <w:r w:rsidRPr="001D5ADC">
              <w:rPr>
                <w:sz w:val="20"/>
                <w:szCs w:val="20"/>
              </w:rPr>
              <w:t>energy transferred, E, in joules, J</w:t>
            </w:r>
          </w:p>
          <w:p w:rsidR="006F3A18" w:rsidRPr="001D5ADC" w:rsidRDefault="006F3A18" w:rsidP="001D5ADC">
            <w:pPr>
              <w:pStyle w:val="ListParagraph"/>
              <w:numPr>
                <w:ilvl w:val="0"/>
                <w:numId w:val="21"/>
              </w:numPr>
              <w:rPr>
                <w:sz w:val="20"/>
                <w:szCs w:val="20"/>
              </w:rPr>
            </w:pPr>
            <w:r w:rsidRPr="001D5ADC">
              <w:rPr>
                <w:sz w:val="20"/>
                <w:szCs w:val="20"/>
              </w:rPr>
              <w:t>power, P, in watts, W</w:t>
            </w:r>
          </w:p>
          <w:p w:rsidR="006F3A18" w:rsidRPr="001D5ADC" w:rsidRDefault="006F3A18" w:rsidP="001D5ADC">
            <w:pPr>
              <w:pStyle w:val="ListParagraph"/>
              <w:numPr>
                <w:ilvl w:val="0"/>
                <w:numId w:val="21"/>
              </w:numPr>
              <w:rPr>
                <w:sz w:val="20"/>
                <w:szCs w:val="20"/>
              </w:rPr>
            </w:pPr>
            <w:r w:rsidRPr="001D5ADC">
              <w:rPr>
                <w:sz w:val="20"/>
                <w:szCs w:val="20"/>
              </w:rPr>
              <w:t>time, t, in seconds, s</w:t>
            </w:r>
          </w:p>
          <w:p w:rsidR="006F3A18" w:rsidRPr="001D5ADC" w:rsidRDefault="006F3A18" w:rsidP="001D5ADC">
            <w:pPr>
              <w:pStyle w:val="ListParagraph"/>
              <w:numPr>
                <w:ilvl w:val="0"/>
                <w:numId w:val="21"/>
              </w:numPr>
              <w:rPr>
                <w:sz w:val="20"/>
                <w:szCs w:val="20"/>
              </w:rPr>
            </w:pPr>
            <w:r w:rsidRPr="001D5ADC">
              <w:rPr>
                <w:sz w:val="20"/>
                <w:szCs w:val="20"/>
              </w:rPr>
              <w:t>charge flow, Q, in coulombs, C</w:t>
            </w:r>
          </w:p>
          <w:p w:rsidR="006F3A18" w:rsidRPr="001D5ADC" w:rsidRDefault="006F3A18" w:rsidP="001D5ADC">
            <w:pPr>
              <w:pStyle w:val="ListParagraph"/>
              <w:numPr>
                <w:ilvl w:val="0"/>
                <w:numId w:val="21"/>
              </w:numPr>
              <w:rPr>
                <w:sz w:val="20"/>
                <w:szCs w:val="20"/>
              </w:rPr>
            </w:pPr>
            <w:r w:rsidRPr="001D5ADC">
              <w:rPr>
                <w:sz w:val="20"/>
                <w:szCs w:val="20"/>
              </w:rPr>
              <w:t>potential difference, V, in volts, V</w:t>
            </w:r>
            <w:r w:rsidRPr="001D5ADC">
              <w:rPr>
                <w:sz w:val="20"/>
                <w:szCs w:val="20"/>
              </w:rPr>
              <w:tab/>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Students should be able to recall and apply both equations.</w:t>
            </w:r>
          </w:p>
          <w:p w:rsidR="006F3A18" w:rsidRPr="006F3A18" w:rsidRDefault="006F3A18" w:rsidP="006F3A18">
            <w:pPr>
              <w:rPr>
                <w:sz w:val="20"/>
                <w:szCs w:val="20"/>
              </w:rPr>
            </w:pPr>
          </w:p>
          <w:p w:rsidR="006F3A18" w:rsidRPr="001D5ADC" w:rsidRDefault="006F3A18" w:rsidP="001D5ADC">
            <w:pPr>
              <w:pStyle w:val="ListParagraph"/>
              <w:numPr>
                <w:ilvl w:val="0"/>
                <w:numId w:val="20"/>
              </w:numPr>
              <w:rPr>
                <w:sz w:val="20"/>
                <w:szCs w:val="20"/>
              </w:rPr>
            </w:pPr>
            <w:r w:rsidRPr="001D5ADC">
              <w:rPr>
                <w:sz w:val="20"/>
                <w:szCs w:val="20"/>
              </w:rPr>
              <w:t>Students should be able to explain how the power of a circuit device is related to:</w:t>
            </w:r>
          </w:p>
          <w:p w:rsidR="006F3A18" w:rsidRPr="006F3A18" w:rsidRDefault="006F3A18" w:rsidP="006F3A18">
            <w:pPr>
              <w:rPr>
                <w:sz w:val="20"/>
                <w:szCs w:val="20"/>
              </w:rPr>
            </w:pPr>
          </w:p>
          <w:p w:rsidR="006F3A18" w:rsidRPr="001D5ADC" w:rsidRDefault="006F3A18" w:rsidP="001D5ADC">
            <w:pPr>
              <w:pStyle w:val="ListParagraph"/>
              <w:numPr>
                <w:ilvl w:val="0"/>
                <w:numId w:val="22"/>
              </w:numPr>
              <w:rPr>
                <w:sz w:val="20"/>
                <w:szCs w:val="20"/>
              </w:rPr>
            </w:pPr>
            <w:r w:rsidRPr="001D5ADC">
              <w:rPr>
                <w:sz w:val="20"/>
                <w:szCs w:val="20"/>
              </w:rPr>
              <w:t>the potential difference across it and the current through it</w:t>
            </w:r>
          </w:p>
          <w:p w:rsidR="006F3A18" w:rsidRPr="001D5ADC" w:rsidRDefault="006F3A18" w:rsidP="001D5ADC">
            <w:pPr>
              <w:pStyle w:val="ListParagraph"/>
              <w:numPr>
                <w:ilvl w:val="0"/>
                <w:numId w:val="22"/>
              </w:numPr>
              <w:rPr>
                <w:sz w:val="20"/>
                <w:szCs w:val="20"/>
              </w:rPr>
            </w:pPr>
            <w:proofErr w:type="gramStart"/>
            <w:r w:rsidRPr="001D5ADC">
              <w:rPr>
                <w:sz w:val="20"/>
                <w:szCs w:val="20"/>
              </w:rPr>
              <w:t>the</w:t>
            </w:r>
            <w:proofErr w:type="gramEnd"/>
            <w:r w:rsidRPr="001D5ADC">
              <w:rPr>
                <w:sz w:val="20"/>
                <w:szCs w:val="20"/>
              </w:rPr>
              <w:t xml:space="preserve"> energy transferred over a given time.</w:t>
            </w:r>
          </w:p>
          <w:p w:rsidR="006F3A18" w:rsidRPr="006F3A18" w:rsidRDefault="006F3A18" w:rsidP="006F3A18">
            <w:pPr>
              <w:rPr>
                <w:sz w:val="20"/>
                <w:szCs w:val="20"/>
              </w:rPr>
            </w:pPr>
          </w:p>
          <w:p w:rsidR="003740BA" w:rsidRPr="001D5ADC" w:rsidRDefault="006F3A18" w:rsidP="001D5ADC">
            <w:pPr>
              <w:pStyle w:val="ListParagraph"/>
              <w:numPr>
                <w:ilvl w:val="0"/>
                <w:numId w:val="20"/>
              </w:numPr>
              <w:rPr>
                <w:sz w:val="20"/>
                <w:szCs w:val="20"/>
              </w:rPr>
            </w:pPr>
            <w:r w:rsidRPr="001D5ADC">
              <w:rPr>
                <w:sz w:val="20"/>
                <w:szCs w:val="20"/>
              </w:rPr>
              <w:t>Students should be able to describe, with examples, the relationship between the power ratings for domestic electrical appliances and the changes in stored energy when they are in use.</w:t>
            </w:r>
            <w:r w:rsidRPr="001D5ADC">
              <w:rPr>
                <w:sz w:val="20"/>
                <w:szCs w:val="20"/>
              </w:rPr>
              <w:tab/>
            </w:r>
          </w:p>
        </w:tc>
        <w:tc>
          <w:tcPr>
            <w:tcW w:w="992" w:type="dxa"/>
            <w:shd w:val="clear" w:color="auto" w:fill="auto"/>
          </w:tcPr>
          <w:p w:rsidR="003740BA" w:rsidRPr="001D5ADC" w:rsidRDefault="003740BA" w:rsidP="001D5ADC">
            <w:pPr>
              <w:ind w:left="360"/>
              <w:rPr>
                <w:rFonts w:ascii="Wingdings" w:eastAsia="Times New Roman" w:hAnsi="Wingdings" w:cs="Arial"/>
                <w:b/>
                <w:color w:val="000000"/>
                <w:sz w:val="28"/>
                <w:szCs w:val="40"/>
                <w:lang w:eastAsia="en-GB"/>
              </w:rPr>
            </w:pPr>
          </w:p>
        </w:tc>
      </w:tr>
      <w:tr w:rsidR="003740BA" w:rsidRPr="00DF2121" w:rsidTr="00A06721">
        <w:tc>
          <w:tcPr>
            <w:tcW w:w="2122" w:type="dxa"/>
            <w:shd w:val="clear" w:color="auto" w:fill="auto"/>
          </w:tcPr>
          <w:p w:rsidR="003740BA" w:rsidRPr="00DF2121" w:rsidRDefault="006F3A18" w:rsidP="0045391D">
            <w:pPr>
              <w:rPr>
                <w:sz w:val="20"/>
                <w:szCs w:val="20"/>
              </w:rPr>
            </w:pPr>
            <w:r w:rsidRPr="006F3A18">
              <w:rPr>
                <w:sz w:val="20"/>
                <w:szCs w:val="20"/>
              </w:rPr>
              <w:t>4.2.4.3  The National Grid</w:t>
            </w:r>
          </w:p>
        </w:tc>
        <w:tc>
          <w:tcPr>
            <w:tcW w:w="7229" w:type="dxa"/>
            <w:shd w:val="clear" w:color="auto" w:fill="auto"/>
          </w:tcPr>
          <w:p w:rsidR="003740BA" w:rsidRPr="001D5ADC" w:rsidRDefault="006F3A18" w:rsidP="001D5ADC">
            <w:pPr>
              <w:pStyle w:val="ListParagraph"/>
              <w:numPr>
                <w:ilvl w:val="0"/>
                <w:numId w:val="23"/>
              </w:numPr>
              <w:rPr>
                <w:sz w:val="20"/>
                <w:szCs w:val="20"/>
              </w:rPr>
            </w:pPr>
            <w:r w:rsidRPr="001D5ADC">
              <w:rPr>
                <w:sz w:val="20"/>
                <w:szCs w:val="20"/>
              </w:rPr>
              <w:t>The National Grid is a system of cables and transformers linking power stations to consumers.</w:t>
            </w:r>
            <w:r w:rsidRPr="001D5ADC">
              <w:rPr>
                <w:sz w:val="20"/>
                <w:szCs w:val="20"/>
              </w:rPr>
              <w:tab/>
            </w:r>
          </w:p>
          <w:p w:rsidR="006F3A18" w:rsidRDefault="006F3A18" w:rsidP="006F3A18">
            <w:pPr>
              <w:rPr>
                <w:sz w:val="20"/>
                <w:szCs w:val="20"/>
              </w:rPr>
            </w:pPr>
          </w:p>
          <w:p w:rsidR="006F3A18" w:rsidRPr="001D5ADC" w:rsidRDefault="006F3A18" w:rsidP="001D5ADC">
            <w:pPr>
              <w:pStyle w:val="ListParagraph"/>
              <w:numPr>
                <w:ilvl w:val="0"/>
                <w:numId w:val="23"/>
              </w:numPr>
              <w:rPr>
                <w:sz w:val="20"/>
                <w:szCs w:val="20"/>
              </w:rPr>
            </w:pPr>
            <w:r w:rsidRPr="001D5ADC">
              <w:rPr>
                <w:sz w:val="20"/>
                <w:szCs w:val="20"/>
              </w:rPr>
              <w:t>Electrical power is transferred from power stations to consumers using the National Grid.</w:t>
            </w:r>
          </w:p>
          <w:p w:rsidR="006F3A18" w:rsidRPr="006F3A18" w:rsidRDefault="006F3A18" w:rsidP="006F3A18">
            <w:pPr>
              <w:rPr>
                <w:sz w:val="20"/>
                <w:szCs w:val="20"/>
              </w:rPr>
            </w:pPr>
          </w:p>
          <w:p w:rsidR="006F3A18" w:rsidRPr="001D5ADC" w:rsidRDefault="006F3A18" w:rsidP="001D5ADC">
            <w:pPr>
              <w:pStyle w:val="ListParagraph"/>
              <w:numPr>
                <w:ilvl w:val="0"/>
                <w:numId w:val="23"/>
              </w:numPr>
              <w:rPr>
                <w:sz w:val="20"/>
                <w:szCs w:val="20"/>
              </w:rPr>
            </w:pPr>
            <w:r w:rsidRPr="001D5ADC">
              <w:rPr>
                <w:sz w:val="20"/>
                <w:szCs w:val="20"/>
              </w:rPr>
              <w:t>Step-up transformers are used to increase the potential difference from the power station to the transmission cables then step-down transformers are used to decrease, to a much lower value, the potential difference for domestic use.</w:t>
            </w:r>
          </w:p>
          <w:p w:rsidR="006F3A18" w:rsidRPr="006F3A18" w:rsidRDefault="006F3A18" w:rsidP="006F3A18">
            <w:pPr>
              <w:rPr>
                <w:sz w:val="20"/>
                <w:szCs w:val="20"/>
              </w:rPr>
            </w:pPr>
          </w:p>
          <w:p w:rsidR="006F3A18" w:rsidRPr="001D5ADC" w:rsidRDefault="006F3A18" w:rsidP="001D5ADC">
            <w:pPr>
              <w:pStyle w:val="ListParagraph"/>
              <w:numPr>
                <w:ilvl w:val="0"/>
                <w:numId w:val="23"/>
              </w:numPr>
              <w:rPr>
                <w:sz w:val="20"/>
                <w:szCs w:val="20"/>
              </w:rPr>
            </w:pPr>
            <w:r w:rsidRPr="001D5ADC">
              <w:rPr>
                <w:sz w:val="20"/>
                <w:szCs w:val="20"/>
              </w:rPr>
              <w:t>Students should be able to explain why the National Grid system is an efficient way to transfer energy.</w:t>
            </w:r>
            <w:r w:rsidRPr="001D5ADC">
              <w:rPr>
                <w:sz w:val="20"/>
                <w:szCs w:val="20"/>
              </w:rPr>
              <w:tab/>
              <w:t>The construction and operation of transformers is covered Transformers (HT only) (page 71).</w:t>
            </w:r>
          </w:p>
          <w:p w:rsidR="006F3A18" w:rsidRPr="00DF2121" w:rsidRDefault="006F3A18" w:rsidP="006F3A18">
            <w:pPr>
              <w:rPr>
                <w:sz w:val="20"/>
                <w:szCs w:val="20"/>
              </w:rPr>
            </w:pPr>
          </w:p>
        </w:tc>
        <w:tc>
          <w:tcPr>
            <w:tcW w:w="992" w:type="dxa"/>
            <w:shd w:val="clear" w:color="auto" w:fill="auto"/>
          </w:tcPr>
          <w:p w:rsidR="003740BA" w:rsidRPr="000A130E" w:rsidRDefault="003740BA" w:rsidP="0045391D">
            <w:pPr>
              <w:rPr>
                <w:rFonts w:ascii="Wingdings" w:eastAsia="Times New Roman" w:hAnsi="Wingdings" w:cs="Arial"/>
                <w:b/>
                <w:color w:val="000000"/>
                <w:sz w:val="28"/>
                <w:szCs w:val="40"/>
                <w:lang w:eastAsia="en-GB"/>
              </w:rPr>
            </w:pPr>
          </w:p>
        </w:tc>
      </w:tr>
    </w:tbl>
    <w:p w:rsidR="003740BA" w:rsidRDefault="003740BA">
      <w:pPr>
        <w:rPr>
          <w:sz w:val="20"/>
          <w:szCs w:val="20"/>
        </w:rPr>
      </w:pPr>
    </w:p>
    <w:p w:rsidR="003740BA" w:rsidRPr="003740BA" w:rsidRDefault="003740BA">
      <w:pPr>
        <w:rPr>
          <w:b/>
          <w:sz w:val="20"/>
          <w:szCs w:val="20"/>
        </w:rPr>
      </w:pPr>
      <w:r w:rsidRPr="003740BA">
        <w:rPr>
          <w:b/>
          <w:sz w:val="20"/>
          <w:szCs w:val="20"/>
        </w:rPr>
        <w:t>4.2.5 Static electricity (physics only)</w:t>
      </w:r>
    </w:p>
    <w:tbl>
      <w:tblPr>
        <w:tblStyle w:val="TableGrid"/>
        <w:tblW w:w="0" w:type="auto"/>
        <w:tblLook w:val="04A0" w:firstRow="1" w:lastRow="0" w:firstColumn="1" w:lastColumn="0" w:noHBand="0" w:noVBand="1"/>
      </w:tblPr>
      <w:tblGrid>
        <w:gridCol w:w="2122"/>
        <w:gridCol w:w="7229"/>
        <w:gridCol w:w="992"/>
      </w:tblGrid>
      <w:tr w:rsidR="003740BA" w:rsidRPr="00DF2121" w:rsidTr="00A06721">
        <w:trPr>
          <w:tblHeader/>
        </w:trPr>
        <w:tc>
          <w:tcPr>
            <w:tcW w:w="2122" w:type="dxa"/>
            <w:shd w:val="clear" w:color="auto" w:fill="E7E6E6" w:themeFill="background2"/>
          </w:tcPr>
          <w:p w:rsidR="003740BA" w:rsidRPr="00DF2121" w:rsidRDefault="003740BA" w:rsidP="0045391D">
            <w:pPr>
              <w:rPr>
                <w:sz w:val="20"/>
                <w:szCs w:val="20"/>
              </w:rPr>
            </w:pPr>
            <w:r w:rsidRPr="00DF2121">
              <w:rPr>
                <w:sz w:val="20"/>
                <w:szCs w:val="20"/>
              </w:rPr>
              <w:t xml:space="preserve">Specification code </w:t>
            </w:r>
          </w:p>
        </w:tc>
        <w:tc>
          <w:tcPr>
            <w:tcW w:w="7229" w:type="dxa"/>
            <w:shd w:val="clear" w:color="auto" w:fill="E7E6E6" w:themeFill="background2"/>
          </w:tcPr>
          <w:p w:rsidR="003740BA" w:rsidRPr="00DF2121" w:rsidRDefault="003740BA" w:rsidP="0045391D">
            <w:pPr>
              <w:rPr>
                <w:sz w:val="20"/>
                <w:szCs w:val="20"/>
              </w:rPr>
            </w:pPr>
            <w:r w:rsidRPr="00DF2121">
              <w:rPr>
                <w:sz w:val="20"/>
                <w:szCs w:val="20"/>
              </w:rPr>
              <w:t xml:space="preserve">Expected knowledge and understanding </w:t>
            </w:r>
          </w:p>
        </w:tc>
        <w:tc>
          <w:tcPr>
            <w:tcW w:w="992" w:type="dxa"/>
            <w:shd w:val="clear" w:color="auto" w:fill="E7E6E6" w:themeFill="background2"/>
          </w:tcPr>
          <w:p w:rsidR="003740BA" w:rsidRPr="00DF2121" w:rsidRDefault="003740BA" w:rsidP="0045391D">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3740BA" w:rsidRPr="00DF2121" w:rsidTr="00A06721">
        <w:tc>
          <w:tcPr>
            <w:tcW w:w="2122" w:type="dxa"/>
            <w:shd w:val="clear" w:color="auto" w:fill="auto"/>
          </w:tcPr>
          <w:p w:rsidR="003740BA" w:rsidRPr="00DF2121" w:rsidRDefault="006F3A18" w:rsidP="0045391D">
            <w:pPr>
              <w:rPr>
                <w:sz w:val="20"/>
                <w:szCs w:val="20"/>
              </w:rPr>
            </w:pPr>
            <w:r w:rsidRPr="006F3A18">
              <w:rPr>
                <w:sz w:val="20"/>
                <w:szCs w:val="20"/>
              </w:rPr>
              <w:t>4.2.5.1  Static charge</w:t>
            </w:r>
          </w:p>
        </w:tc>
        <w:tc>
          <w:tcPr>
            <w:tcW w:w="7229" w:type="dxa"/>
            <w:shd w:val="clear" w:color="auto" w:fill="auto"/>
          </w:tcPr>
          <w:p w:rsidR="006F3A18" w:rsidRPr="001D5ADC" w:rsidRDefault="006F3A18" w:rsidP="001D5ADC">
            <w:pPr>
              <w:pStyle w:val="ListParagraph"/>
              <w:rPr>
                <w:sz w:val="20"/>
                <w:szCs w:val="20"/>
              </w:rPr>
            </w:pPr>
          </w:p>
          <w:p w:rsidR="006F3A18" w:rsidRPr="001D5ADC" w:rsidRDefault="006F3A18" w:rsidP="001D5ADC">
            <w:pPr>
              <w:pStyle w:val="ListParagraph"/>
              <w:numPr>
                <w:ilvl w:val="0"/>
                <w:numId w:val="24"/>
              </w:numPr>
              <w:rPr>
                <w:sz w:val="20"/>
                <w:szCs w:val="20"/>
              </w:rPr>
            </w:pPr>
            <w:r w:rsidRPr="001D5ADC">
              <w:rPr>
                <w:sz w:val="20"/>
                <w:szCs w:val="20"/>
              </w:rPr>
              <w:t>When certain insulating materials are rubbed against each other they become electrically charged. Negatively charged electrons are rubbed off one material and on to the other. The material that gains electrons becomes negatively charged. The material that loses electrons is left with an equal positive charge.</w:t>
            </w:r>
          </w:p>
          <w:p w:rsidR="006F3A18" w:rsidRPr="006F3A18" w:rsidRDefault="006F3A18" w:rsidP="006F3A18">
            <w:pPr>
              <w:rPr>
                <w:sz w:val="20"/>
                <w:szCs w:val="20"/>
              </w:rPr>
            </w:pPr>
          </w:p>
          <w:p w:rsidR="006F3A18" w:rsidRPr="001D5ADC" w:rsidRDefault="006F3A18" w:rsidP="001D5ADC">
            <w:pPr>
              <w:pStyle w:val="ListParagraph"/>
              <w:numPr>
                <w:ilvl w:val="0"/>
                <w:numId w:val="24"/>
              </w:numPr>
              <w:rPr>
                <w:sz w:val="20"/>
                <w:szCs w:val="20"/>
              </w:rPr>
            </w:pPr>
            <w:r w:rsidRPr="001D5ADC">
              <w:rPr>
                <w:sz w:val="20"/>
                <w:szCs w:val="20"/>
              </w:rPr>
              <w:t>When two electrically charged objects are brought close together they exert a force on each other. Two objects that carry the same type of charge repel. Two objects that carry different types of charge attract. Attraction and repulsion between two charged objects are examples of non-contact force.</w:t>
            </w:r>
          </w:p>
          <w:p w:rsidR="006F3A18" w:rsidRPr="006F3A18" w:rsidRDefault="006F3A18" w:rsidP="006F3A18">
            <w:pPr>
              <w:rPr>
                <w:sz w:val="20"/>
                <w:szCs w:val="20"/>
              </w:rPr>
            </w:pPr>
          </w:p>
          <w:p w:rsidR="006F3A18" w:rsidRPr="001D5ADC" w:rsidRDefault="006F3A18" w:rsidP="001D5ADC">
            <w:pPr>
              <w:pStyle w:val="ListParagraph"/>
              <w:numPr>
                <w:ilvl w:val="0"/>
                <w:numId w:val="24"/>
              </w:numPr>
              <w:rPr>
                <w:sz w:val="20"/>
                <w:szCs w:val="20"/>
              </w:rPr>
            </w:pPr>
            <w:r w:rsidRPr="001D5ADC">
              <w:rPr>
                <w:sz w:val="20"/>
                <w:szCs w:val="20"/>
              </w:rPr>
              <w:t>Students should be able to:</w:t>
            </w:r>
          </w:p>
          <w:p w:rsidR="006F3A18" w:rsidRPr="006F3A18" w:rsidRDefault="006F3A18" w:rsidP="006F3A18">
            <w:pPr>
              <w:rPr>
                <w:sz w:val="20"/>
                <w:szCs w:val="20"/>
              </w:rPr>
            </w:pPr>
          </w:p>
          <w:p w:rsidR="006F3A18" w:rsidRPr="006F3A18" w:rsidRDefault="006F3A18" w:rsidP="001D5ADC">
            <w:pPr>
              <w:pStyle w:val="ListParagraph"/>
              <w:numPr>
                <w:ilvl w:val="0"/>
                <w:numId w:val="25"/>
              </w:numPr>
              <w:rPr>
                <w:sz w:val="20"/>
                <w:szCs w:val="20"/>
              </w:rPr>
            </w:pPr>
            <w:r w:rsidRPr="006F3A18">
              <w:rPr>
                <w:sz w:val="20"/>
                <w:szCs w:val="20"/>
              </w:rPr>
              <w:t>describe the production of static electricity, and sparking, by rubbing surfaces</w:t>
            </w:r>
          </w:p>
          <w:p w:rsidR="006F3A18" w:rsidRPr="006F3A18" w:rsidRDefault="006F3A18" w:rsidP="001D5ADC">
            <w:pPr>
              <w:pStyle w:val="ListParagraph"/>
              <w:numPr>
                <w:ilvl w:val="0"/>
                <w:numId w:val="25"/>
              </w:numPr>
              <w:rPr>
                <w:sz w:val="20"/>
                <w:szCs w:val="20"/>
              </w:rPr>
            </w:pPr>
            <w:r w:rsidRPr="006F3A18">
              <w:rPr>
                <w:sz w:val="20"/>
                <w:szCs w:val="20"/>
              </w:rPr>
              <w:t>describe evidence that charged objects exert forces of attraction or repulsion on one another when not in contact</w:t>
            </w:r>
          </w:p>
          <w:p w:rsidR="003740BA" w:rsidRPr="00922D5E" w:rsidRDefault="006F3A18" w:rsidP="001215F9">
            <w:pPr>
              <w:pStyle w:val="ListParagraph"/>
              <w:numPr>
                <w:ilvl w:val="0"/>
                <w:numId w:val="25"/>
              </w:numPr>
              <w:rPr>
                <w:sz w:val="20"/>
                <w:szCs w:val="20"/>
              </w:rPr>
            </w:pPr>
            <w:proofErr w:type="gramStart"/>
            <w:r w:rsidRPr="006F3A18">
              <w:rPr>
                <w:sz w:val="20"/>
                <w:szCs w:val="20"/>
              </w:rPr>
              <w:t>explain</w:t>
            </w:r>
            <w:proofErr w:type="gramEnd"/>
            <w:r w:rsidRPr="006F3A18">
              <w:rPr>
                <w:sz w:val="20"/>
                <w:szCs w:val="20"/>
              </w:rPr>
              <w:t xml:space="preserve"> how the transfer of electrons between objects can explain the phenomena of static electricity.</w:t>
            </w:r>
            <w:r w:rsidRPr="00922D5E">
              <w:rPr>
                <w:sz w:val="20"/>
                <w:szCs w:val="20"/>
              </w:rPr>
              <w:tab/>
            </w:r>
          </w:p>
        </w:tc>
        <w:tc>
          <w:tcPr>
            <w:tcW w:w="992" w:type="dxa"/>
            <w:shd w:val="clear" w:color="auto" w:fill="auto"/>
          </w:tcPr>
          <w:p w:rsidR="003740BA" w:rsidRPr="000A130E" w:rsidRDefault="003740BA" w:rsidP="0045391D">
            <w:pPr>
              <w:rPr>
                <w:rFonts w:ascii="Wingdings" w:eastAsia="Times New Roman" w:hAnsi="Wingdings" w:cs="Arial"/>
                <w:b/>
                <w:color w:val="000000"/>
                <w:sz w:val="28"/>
                <w:szCs w:val="40"/>
                <w:lang w:eastAsia="en-GB"/>
              </w:rPr>
            </w:pPr>
          </w:p>
        </w:tc>
      </w:tr>
      <w:tr w:rsidR="003740BA" w:rsidRPr="00DF2121" w:rsidTr="00A06721">
        <w:tc>
          <w:tcPr>
            <w:tcW w:w="2122" w:type="dxa"/>
            <w:shd w:val="clear" w:color="auto" w:fill="auto"/>
          </w:tcPr>
          <w:p w:rsidR="003740BA" w:rsidRPr="00DF2121" w:rsidRDefault="006F3A18" w:rsidP="0045391D">
            <w:pPr>
              <w:rPr>
                <w:sz w:val="20"/>
                <w:szCs w:val="20"/>
              </w:rPr>
            </w:pPr>
            <w:r w:rsidRPr="006F3A18">
              <w:rPr>
                <w:sz w:val="20"/>
                <w:szCs w:val="20"/>
              </w:rPr>
              <w:lastRenderedPageBreak/>
              <w:t>4.2.5.2  Electric fields</w:t>
            </w:r>
          </w:p>
        </w:tc>
        <w:tc>
          <w:tcPr>
            <w:tcW w:w="7229" w:type="dxa"/>
            <w:shd w:val="clear" w:color="auto" w:fill="auto"/>
          </w:tcPr>
          <w:p w:rsidR="006F3A18" w:rsidRPr="001D5ADC" w:rsidRDefault="006F3A18" w:rsidP="001D5ADC">
            <w:pPr>
              <w:pStyle w:val="ListParagraph"/>
              <w:rPr>
                <w:sz w:val="20"/>
                <w:szCs w:val="20"/>
              </w:rPr>
            </w:pPr>
          </w:p>
          <w:p w:rsidR="006F3A18" w:rsidRPr="001D5ADC" w:rsidRDefault="006F3A18" w:rsidP="001D5ADC">
            <w:pPr>
              <w:pStyle w:val="ListParagraph"/>
              <w:numPr>
                <w:ilvl w:val="0"/>
                <w:numId w:val="26"/>
              </w:numPr>
              <w:rPr>
                <w:sz w:val="20"/>
                <w:szCs w:val="20"/>
              </w:rPr>
            </w:pPr>
            <w:r w:rsidRPr="001D5ADC">
              <w:rPr>
                <w:sz w:val="20"/>
                <w:szCs w:val="20"/>
              </w:rPr>
              <w:t>A charged object creates an electric field around itself. The electric field is strongest close to the charged object. The further away from the charged object, the weaker the field.</w:t>
            </w:r>
          </w:p>
          <w:p w:rsidR="006F3A18" w:rsidRPr="006F3A18" w:rsidRDefault="006F3A18" w:rsidP="006F3A18">
            <w:pPr>
              <w:rPr>
                <w:sz w:val="20"/>
                <w:szCs w:val="20"/>
              </w:rPr>
            </w:pPr>
          </w:p>
          <w:p w:rsidR="006F3A18" w:rsidRPr="001D5ADC" w:rsidRDefault="006F3A18" w:rsidP="001D5ADC">
            <w:pPr>
              <w:pStyle w:val="ListParagraph"/>
              <w:numPr>
                <w:ilvl w:val="0"/>
                <w:numId w:val="26"/>
              </w:numPr>
              <w:rPr>
                <w:sz w:val="20"/>
                <w:szCs w:val="20"/>
              </w:rPr>
            </w:pPr>
            <w:r w:rsidRPr="001D5ADC">
              <w:rPr>
                <w:sz w:val="20"/>
                <w:szCs w:val="20"/>
              </w:rPr>
              <w:t>A second charged object placed in the field experiences a force. The force gets stronger as the distance between the objects decreases.</w:t>
            </w:r>
          </w:p>
          <w:p w:rsidR="006F3A18" w:rsidRPr="006F3A18" w:rsidRDefault="006F3A18" w:rsidP="006F3A18">
            <w:pPr>
              <w:rPr>
                <w:sz w:val="20"/>
                <w:szCs w:val="20"/>
              </w:rPr>
            </w:pPr>
          </w:p>
          <w:p w:rsidR="006F3A18" w:rsidRPr="001D5ADC" w:rsidRDefault="006F3A18" w:rsidP="001D5ADC">
            <w:pPr>
              <w:pStyle w:val="ListParagraph"/>
              <w:numPr>
                <w:ilvl w:val="0"/>
                <w:numId w:val="26"/>
              </w:numPr>
              <w:rPr>
                <w:sz w:val="20"/>
                <w:szCs w:val="20"/>
              </w:rPr>
            </w:pPr>
            <w:r w:rsidRPr="001D5ADC">
              <w:rPr>
                <w:sz w:val="20"/>
                <w:szCs w:val="20"/>
              </w:rPr>
              <w:t>Students should be able to:</w:t>
            </w:r>
          </w:p>
          <w:p w:rsidR="006F3A18" w:rsidRPr="006F3A18" w:rsidRDefault="006F3A18" w:rsidP="006F3A18">
            <w:pPr>
              <w:rPr>
                <w:sz w:val="20"/>
                <w:szCs w:val="20"/>
              </w:rPr>
            </w:pPr>
          </w:p>
          <w:p w:rsidR="006F3A18" w:rsidRPr="006F3A18" w:rsidRDefault="006F3A18" w:rsidP="001D5ADC">
            <w:pPr>
              <w:pStyle w:val="ListParagraph"/>
              <w:numPr>
                <w:ilvl w:val="0"/>
                <w:numId w:val="27"/>
              </w:numPr>
              <w:rPr>
                <w:sz w:val="20"/>
                <w:szCs w:val="20"/>
              </w:rPr>
            </w:pPr>
            <w:r w:rsidRPr="006F3A18">
              <w:rPr>
                <w:sz w:val="20"/>
                <w:szCs w:val="20"/>
              </w:rPr>
              <w:t>draw the electric field pattern for an isolated charged sphere</w:t>
            </w:r>
          </w:p>
          <w:p w:rsidR="006F3A18" w:rsidRPr="006F3A18" w:rsidRDefault="006F3A18" w:rsidP="001D5ADC">
            <w:pPr>
              <w:pStyle w:val="ListParagraph"/>
              <w:numPr>
                <w:ilvl w:val="0"/>
                <w:numId w:val="27"/>
              </w:numPr>
              <w:rPr>
                <w:sz w:val="20"/>
                <w:szCs w:val="20"/>
              </w:rPr>
            </w:pPr>
            <w:r w:rsidRPr="006F3A18">
              <w:rPr>
                <w:sz w:val="20"/>
                <w:szCs w:val="20"/>
              </w:rPr>
              <w:t>explain the concept of an electric field</w:t>
            </w:r>
            <w:r w:rsidRPr="006F3A18">
              <w:rPr>
                <w:sz w:val="20"/>
                <w:szCs w:val="20"/>
              </w:rPr>
              <w:tab/>
            </w:r>
          </w:p>
          <w:p w:rsidR="006F3A18" w:rsidRPr="006F3A18" w:rsidRDefault="006F3A18" w:rsidP="001D5ADC">
            <w:pPr>
              <w:pStyle w:val="ListParagraph"/>
              <w:numPr>
                <w:ilvl w:val="0"/>
                <w:numId w:val="27"/>
              </w:numPr>
              <w:rPr>
                <w:sz w:val="20"/>
                <w:szCs w:val="20"/>
              </w:rPr>
            </w:pPr>
            <w:proofErr w:type="gramStart"/>
            <w:r w:rsidRPr="006F3A18">
              <w:rPr>
                <w:sz w:val="20"/>
                <w:szCs w:val="20"/>
              </w:rPr>
              <w:t>explain</w:t>
            </w:r>
            <w:proofErr w:type="gramEnd"/>
            <w:r w:rsidRPr="006F3A18">
              <w:rPr>
                <w:sz w:val="20"/>
                <w:szCs w:val="20"/>
              </w:rPr>
              <w:t xml:space="preserve"> how the concept of an electric field helps to explain the non-contact force between charged objects as well as other electrostatic phenomena such as sparking.</w:t>
            </w:r>
            <w:r w:rsidRPr="006F3A18">
              <w:rPr>
                <w:sz w:val="20"/>
                <w:szCs w:val="20"/>
              </w:rPr>
              <w:tab/>
            </w:r>
          </w:p>
          <w:p w:rsidR="003740BA" w:rsidRPr="00DF2121" w:rsidRDefault="003740BA" w:rsidP="006F3A18">
            <w:pPr>
              <w:rPr>
                <w:sz w:val="20"/>
                <w:szCs w:val="20"/>
              </w:rPr>
            </w:pPr>
          </w:p>
        </w:tc>
        <w:tc>
          <w:tcPr>
            <w:tcW w:w="992" w:type="dxa"/>
            <w:shd w:val="clear" w:color="auto" w:fill="auto"/>
          </w:tcPr>
          <w:p w:rsidR="003740BA" w:rsidRPr="000A130E" w:rsidRDefault="003740BA" w:rsidP="0045391D">
            <w:pPr>
              <w:rPr>
                <w:rFonts w:ascii="Wingdings" w:eastAsia="Times New Roman" w:hAnsi="Wingdings" w:cs="Arial"/>
                <w:b/>
                <w:color w:val="000000"/>
                <w:sz w:val="28"/>
                <w:szCs w:val="40"/>
                <w:lang w:eastAsia="en-GB"/>
              </w:rPr>
            </w:pPr>
          </w:p>
        </w:tc>
      </w:tr>
    </w:tbl>
    <w:p w:rsidR="003740BA" w:rsidRPr="00DF2121" w:rsidRDefault="003740BA">
      <w:pPr>
        <w:rPr>
          <w:sz w:val="20"/>
          <w:szCs w:val="20"/>
        </w:rPr>
      </w:pPr>
    </w:p>
    <w:sectPr w:rsidR="003740BA"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614"/>
    <w:multiLevelType w:val="hybridMultilevel"/>
    <w:tmpl w:val="EDCEB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B7D71"/>
    <w:multiLevelType w:val="hybridMultilevel"/>
    <w:tmpl w:val="4AB0A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F47F0"/>
    <w:multiLevelType w:val="hybridMultilevel"/>
    <w:tmpl w:val="0C16FE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F7775"/>
    <w:multiLevelType w:val="hybridMultilevel"/>
    <w:tmpl w:val="31EC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10518"/>
    <w:multiLevelType w:val="hybridMultilevel"/>
    <w:tmpl w:val="577459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A3B7F"/>
    <w:multiLevelType w:val="hybridMultilevel"/>
    <w:tmpl w:val="605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F19D5"/>
    <w:multiLevelType w:val="hybridMultilevel"/>
    <w:tmpl w:val="5BE4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B67BF2"/>
    <w:multiLevelType w:val="hybridMultilevel"/>
    <w:tmpl w:val="AD702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F0351"/>
    <w:multiLevelType w:val="hybridMultilevel"/>
    <w:tmpl w:val="AD9A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172A4"/>
    <w:multiLevelType w:val="hybridMultilevel"/>
    <w:tmpl w:val="A1DC2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8C3F0C"/>
    <w:multiLevelType w:val="hybridMultilevel"/>
    <w:tmpl w:val="7FAC61EE"/>
    <w:lvl w:ilvl="0" w:tplc="08090017">
      <w:start w:val="1"/>
      <w:numFmt w:val="lowerLetter"/>
      <w:lvlText w:val="%1)"/>
      <w:lvlJc w:val="left"/>
      <w:pPr>
        <w:ind w:left="720" w:hanging="360"/>
      </w:pPr>
    </w:lvl>
    <w:lvl w:ilvl="1" w:tplc="E8489DD6">
      <w:start w:val="23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C5EDE"/>
    <w:multiLevelType w:val="hybridMultilevel"/>
    <w:tmpl w:val="7B642230"/>
    <w:lvl w:ilvl="0" w:tplc="08090001">
      <w:start w:val="1"/>
      <w:numFmt w:val="bullet"/>
      <w:lvlText w:val=""/>
      <w:lvlJc w:val="left"/>
      <w:pPr>
        <w:ind w:left="720" w:hanging="360"/>
      </w:pPr>
      <w:rPr>
        <w:rFonts w:ascii="Symbol" w:hAnsi="Symbol" w:hint="default"/>
      </w:rPr>
    </w:lvl>
    <w:lvl w:ilvl="1" w:tplc="E8489DD6">
      <w:start w:val="23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5524D"/>
    <w:multiLevelType w:val="hybridMultilevel"/>
    <w:tmpl w:val="0CA43BF0"/>
    <w:lvl w:ilvl="0" w:tplc="08090017">
      <w:start w:val="1"/>
      <w:numFmt w:val="lowerLetter"/>
      <w:lvlText w:val="%1)"/>
      <w:lvlJc w:val="left"/>
      <w:pPr>
        <w:ind w:left="720" w:hanging="360"/>
      </w:pPr>
    </w:lvl>
    <w:lvl w:ilvl="1" w:tplc="F9585A54">
      <w:numFmt w:val="bullet"/>
      <w:lvlText w:val="•"/>
      <w:lvlJc w:val="left"/>
      <w:pPr>
        <w:ind w:left="1800" w:hanging="72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A223D"/>
    <w:multiLevelType w:val="hybridMultilevel"/>
    <w:tmpl w:val="4BC8A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191DAA"/>
    <w:multiLevelType w:val="hybridMultilevel"/>
    <w:tmpl w:val="0CA43BF0"/>
    <w:lvl w:ilvl="0" w:tplc="08090017">
      <w:start w:val="1"/>
      <w:numFmt w:val="lowerLetter"/>
      <w:lvlText w:val="%1)"/>
      <w:lvlJc w:val="left"/>
      <w:pPr>
        <w:ind w:left="720" w:hanging="360"/>
      </w:pPr>
    </w:lvl>
    <w:lvl w:ilvl="1" w:tplc="F9585A54">
      <w:numFmt w:val="bullet"/>
      <w:lvlText w:val="•"/>
      <w:lvlJc w:val="left"/>
      <w:pPr>
        <w:ind w:left="1800" w:hanging="72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504A6"/>
    <w:multiLevelType w:val="hybridMultilevel"/>
    <w:tmpl w:val="0CA43BF0"/>
    <w:lvl w:ilvl="0" w:tplc="08090017">
      <w:start w:val="1"/>
      <w:numFmt w:val="lowerLetter"/>
      <w:lvlText w:val="%1)"/>
      <w:lvlJc w:val="left"/>
      <w:pPr>
        <w:ind w:left="720" w:hanging="360"/>
      </w:pPr>
    </w:lvl>
    <w:lvl w:ilvl="1" w:tplc="F9585A54">
      <w:numFmt w:val="bullet"/>
      <w:lvlText w:val="•"/>
      <w:lvlJc w:val="left"/>
      <w:pPr>
        <w:ind w:left="1800" w:hanging="72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5785B"/>
    <w:multiLevelType w:val="hybridMultilevel"/>
    <w:tmpl w:val="D20CC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B304D2"/>
    <w:multiLevelType w:val="hybridMultilevel"/>
    <w:tmpl w:val="4F443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127C28"/>
    <w:multiLevelType w:val="hybridMultilevel"/>
    <w:tmpl w:val="D8D896DC"/>
    <w:lvl w:ilvl="0" w:tplc="08090001">
      <w:start w:val="1"/>
      <w:numFmt w:val="bullet"/>
      <w:lvlText w:val=""/>
      <w:lvlJc w:val="left"/>
      <w:pPr>
        <w:ind w:left="720" w:hanging="360"/>
      </w:pPr>
      <w:rPr>
        <w:rFonts w:ascii="Symbol" w:hAnsi="Symbol" w:hint="default"/>
      </w:rPr>
    </w:lvl>
    <w:lvl w:ilvl="1" w:tplc="E8489DD6">
      <w:start w:val="23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B7324"/>
    <w:multiLevelType w:val="hybridMultilevel"/>
    <w:tmpl w:val="943C3E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02ECB"/>
    <w:multiLevelType w:val="hybridMultilevel"/>
    <w:tmpl w:val="F6222A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217F97"/>
    <w:multiLevelType w:val="hybridMultilevel"/>
    <w:tmpl w:val="26307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75B53"/>
    <w:multiLevelType w:val="hybridMultilevel"/>
    <w:tmpl w:val="904C2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742BD7"/>
    <w:multiLevelType w:val="hybridMultilevel"/>
    <w:tmpl w:val="0AB08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9460A5"/>
    <w:multiLevelType w:val="hybridMultilevel"/>
    <w:tmpl w:val="D20CC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D2B1B"/>
    <w:multiLevelType w:val="hybridMultilevel"/>
    <w:tmpl w:val="7FAC61EE"/>
    <w:lvl w:ilvl="0" w:tplc="08090017">
      <w:start w:val="1"/>
      <w:numFmt w:val="lowerLetter"/>
      <w:lvlText w:val="%1)"/>
      <w:lvlJc w:val="left"/>
      <w:pPr>
        <w:ind w:left="720" w:hanging="360"/>
      </w:pPr>
    </w:lvl>
    <w:lvl w:ilvl="1" w:tplc="E8489DD6">
      <w:start w:val="23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4"/>
  </w:num>
  <w:num w:numId="5">
    <w:abstractNumId w:val="3"/>
  </w:num>
  <w:num w:numId="6">
    <w:abstractNumId w:val="9"/>
  </w:num>
  <w:num w:numId="7">
    <w:abstractNumId w:val="24"/>
  </w:num>
  <w:num w:numId="8">
    <w:abstractNumId w:val="15"/>
  </w:num>
  <w:num w:numId="9">
    <w:abstractNumId w:val="13"/>
  </w:num>
  <w:num w:numId="10">
    <w:abstractNumId w:val="16"/>
  </w:num>
  <w:num w:numId="11">
    <w:abstractNumId w:val="20"/>
  </w:num>
  <w:num w:numId="12">
    <w:abstractNumId w:val="7"/>
  </w:num>
  <w:num w:numId="13">
    <w:abstractNumId w:val="1"/>
  </w:num>
  <w:num w:numId="14">
    <w:abstractNumId w:val="21"/>
  </w:num>
  <w:num w:numId="15">
    <w:abstractNumId w:val="23"/>
  </w:num>
  <w:num w:numId="16">
    <w:abstractNumId w:val="0"/>
  </w:num>
  <w:num w:numId="17">
    <w:abstractNumId w:val="18"/>
  </w:num>
  <w:num w:numId="18">
    <w:abstractNumId w:val="22"/>
  </w:num>
  <w:num w:numId="19">
    <w:abstractNumId w:val="6"/>
  </w:num>
  <w:num w:numId="20">
    <w:abstractNumId w:val="10"/>
  </w:num>
  <w:num w:numId="21">
    <w:abstractNumId w:val="12"/>
  </w:num>
  <w:num w:numId="22">
    <w:abstractNumId w:val="19"/>
  </w:num>
  <w:num w:numId="23">
    <w:abstractNumId w:val="26"/>
  </w:num>
  <w:num w:numId="24">
    <w:abstractNumId w:val="25"/>
  </w:num>
  <w:num w:numId="25">
    <w:abstractNumId w:val="4"/>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1215F9"/>
    <w:rsid w:val="001D5ADC"/>
    <w:rsid w:val="002404DB"/>
    <w:rsid w:val="003147A3"/>
    <w:rsid w:val="003740BA"/>
    <w:rsid w:val="003C606A"/>
    <w:rsid w:val="004109A5"/>
    <w:rsid w:val="004831C9"/>
    <w:rsid w:val="004C2EBB"/>
    <w:rsid w:val="00551350"/>
    <w:rsid w:val="00565E4C"/>
    <w:rsid w:val="00627CB3"/>
    <w:rsid w:val="006F3A18"/>
    <w:rsid w:val="00922D5E"/>
    <w:rsid w:val="00A06721"/>
    <w:rsid w:val="00A575AE"/>
    <w:rsid w:val="00DF2121"/>
    <w:rsid w:val="00EF5C4E"/>
    <w:rsid w:val="00F0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8090"/>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11</cp:revision>
  <dcterms:created xsi:type="dcterms:W3CDTF">2016-09-08T12:07:00Z</dcterms:created>
  <dcterms:modified xsi:type="dcterms:W3CDTF">2017-12-11T17:23:00Z</dcterms:modified>
</cp:coreProperties>
</file>